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230" w:rsidRPr="00762BE4" w:rsidRDefault="008A1230" w:rsidP="008A1230">
      <w:pPr>
        <w:widowControl w:val="0"/>
        <w:tabs>
          <w:tab w:val="left" w:pos="0"/>
        </w:tabs>
        <w:autoSpaceDE w:val="0"/>
        <w:autoSpaceDN w:val="0"/>
        <w:adjustRightInd w:val="0"/>
        <w:spacing w:after="0" w:line="240" w:lineRule="auto"/>
        <w:rPr>
          <w:rFonts w:ascii="Calibri" w:hAnsi="Calibri" w:cs="Calibri"/>
          <w:b/>
          <w:color w:val="000000"/>
          <w:spacing w:val="-4"/>
          <w:sz w:val="28"/>
          <w:szCs w:val="28"/>
        </w:rPr>
      </w:pPr>
      <w:r>
        <w:rPr>
          <w:rFonts w:ascii="Cambria Bold" w:hAnsi="Cambria Bold" w:cs="Cambria Bold"/>
          <w:color w:val="000000"/>
          <w:spacing w:val="-4"/>
          <w:sz w:val="28"/>
          <w:szCs w:val="28"/>
        </w:rPr>
        <w:tab/>
      </w:r>
      <w:r>
        <w:rPr>
          <w:rFonts w:ascii="Cambria Bold" w:hAnsi="Cambria Bold" w:cs="Cambria Bold"/>
          <w:color w:val="000000"/>
          <w:spacing w:val="-4"/>
          <w:sz w:val="28"/>
          <w:szCs w:val="28"/>
        </w:rPr>
        <w:tab/>
      </w:r>
      <w:r>
        <w:rPr>
          <w:rFonts w:ascii="Cambria Bold" w:hAnsi="Cambria Bold" w:cs="Cambria Bold"/>
          <w:color w:val="000000"/>
          <w:spacing w:val="-4"/>
          <w:sz w:val="28"/>
          <w:szCs w:val="28"/>
        </w:rPr>
        <w:tab/>
      </w:r>
      <w:r>
        <w:rPr>
          <w:rFonts w:ascii="Cambria Bold" w:hAnsi="Cambria Bold" w:cs="Cambria Bold"/>
          <w:color w:val="000000"/>
          <w:spacing w:val="-4"/>
          <w:sz w:val="28"/>
          <w:szCs w:val="28"/>
        </w:rPr>
        <w:tab/>
      </w:r>
      <w:r w:rsidRPr="00762BE4">
        <w:rPr>
          <w:rFonts w:ascii="Calibri" w:hAnsi="Calibri" w:cs="Calibri"/>
          <w:color w:val="000000"/>
          <w:spacing w:val="-4"/>
          <w:sz w:val="28"/>
          <w:szCs w:val="28"/>
        </w:rPr>
        <w:tab/>
      </w:r>
      <w:r w:rsidRPr="00762BE4">
        <w:rPr>
          <w:rFonts w:ascii="Calibri" w:hAnsi="Calibri" w:cs="Calibri"/>
          <w:color w:val="000000"/>
          <w:spacing w:val="-4"/>
          <w:sz w:val="28"/>
          <w:szCs w:val="28"/>
        </w:rPr>
        <w:tab/>
      </w:r>
      <w:r w:rsidRPr="00762BE4">
        <w:rPr>
          <w:rFonts w:ascii="Calibri" w:hAnsi="Calibri" w:cs="Calibri"/>
          <w:color w:val="000000"/>
          <w:spacing w:val="-4"/>
          <w:sz w:val="28"/>
          <w:szCs w:val="28"/>
        </w:rPr>
        <w:tab/>
      </w:r>
      <w:r w:rsidRPr="00762BE4">
        <w:rPr>
          <w:rFonts w:ascii="Calibri" w:hAnsi="Calibri" w:cs="Calibri"/>
          <w:color w:val="000000"/>
          <w:spacing w:val="-4"/>
          <w:sz w:val="28"/>
          <w:szCs w:val="28"/>
        </w:rPr>
        <w:tab/>
      </w:r>
      <w:r w:rsidRPr="00762BE4">
        <w:rPr>
          <w:rFonts w:ascii="Calibri" w:hAnsi="Calibri" w:cs="Calibri"/>
          <w:color w:val="000000"/>
          <w:spacing w:val="-4"/>
          <w:sz w:val="28"/>
          <w:szCs w:val="28"/>
        </w:rPr>
        <w:tab/>
      </w:r>
      <w:r w:rsidRPr="00762BE4">
        <w:rPr>
          <w:rFonts w:ascii="Calibri" w:hAnsi="Calibri" w:cs="Calibri"/>
          <w:color w:val="000000"/>
          <w:spacing w:val="-4"/>
          <w:sz w:val="28"/>
          <w:szCs w:val="28"/>
        </w:rPr>
        <w:tab/>
      </w:r>
      <w:r w:rsidRPr="00762BE4">
        <w:rPr>
          <w:rFonts w:ascii="Calibri" w:hAnsi="Calibri" w:cs="Calibri"/>
          <w:color w:val="000000"/>
          <w:spacing w:val="-4"/>
          <w:sz w:val="28"/>
          <w:szCs w:val="28"/>
        </w:rPr>
        <w:tab/>
      </w:r>
      <w:r w:rsidRPr="00762BE4">
        <w:rPr>
          <w:rFonts w:ascii="Calibri" w:hAnsi="Calibri" w:cs="Calibri"/>
          <w:color w:val="000000"/>
          <w:spacing w:val="-4"/>
          <w:sz w:val="28"/>
          <w:szCs w:val="28"/>
        </w:rPr>
        <w:tab/>
        <w:t xml:space="preserve">     </w:t>
      </w:r>
      <w:r w:rsidRPr="00762BE4">
        <w:rPr>
          <w:rFonts w:ascii="Calibri" w:hAnsi="Calibri" w:cs="Calibri"/>
          <w:b/>
          <w:color w:val="000000"/>
          <w:spacing w:val="-4"/>
          <w:sz w:val="28"/>
          <w:szCs w:val="28"/>
        </w:rPr>
        <w:t xml:space="preserve">Annexure: B </w:t>
      </w:r>
    </w:p>
    <w:p w:rsidR="008A1230" w:rsidRPr="00762BE4" w:rsidRDefault="008A1230" w:rsidP="00494AAF">
      <w:pPr>
        <w:widowControl w:val="0"/>
        <w:tabs>
          <w:tab w:val="left" w:pos="0"/>
        </w:tabs>
        <w:autoSpaceDE w:val="0"/>
        <w:autoSpaceDN w:val="0"/>
        <w:adjustRightInd w:val="0"/>
        <w:spacing w:after="0" w:line="240" w:lineRule="auto"/>
        <w:jc w:val="center"/>
        <w:rPr>
          <w:rFonts w:ascii="Calibri" w:hAnsi="Calibri" w:cs="Calibri"/>
          <w:b/>
          <w:color w:val="000000"/>
          <w:spacing w:val="-4"/>
          <w:sz w:val="28"/>
          <w:szCs w:val="28"/>
        </w:rPr>
      </w:pPr>
    </w:p>
    <w:p w:rsidR="008A1230" w:rsidRPr="00762BE4" w:rsidRDefault="008A1230" w:rsidP="00494AAF">
      <w:pPr>
        <w:widowControl w:val="0"/>
        <w:autoSpaceDE w:val="0"/>
        <w:autoSpaceDN w:val="0"/>
        <w:adjustRightInd w:val="0"/>
        <w:spacing w:after="0" w:line="240" w:lineRule="auto"/>
        <w:rPr>
          <w:rFonts w:ascii="Calibri" w:hAnsi="Calibri" w:cs="Calibri"/>
          <w:b/>
          <w:color w:val="000000"/>
          <w:spacing w:val="-4"/>
          <w:sz w:val="28"/>
          <w:szCs w:val="28"/>
          <w:u w:val="single"/>
        </w:rPr>
      </w:pPr>
      <w:r w:rsidRPr="00762BE4">
        <w:rPr>
          <w:rFonts w:ascii="Calibri" w:hAnsi="Calibri" w:cs="Calibri"/>
          <w:b/>
          <w:color w:val="000000"/>
          <w:spacing w:val="-4"/>
          <w:sz w:val="28"/>
          <w:szCs w:val="28"/>
          <w:u w:val="single"/>
        </w:rPr>
        <w:t>Reporting Format-B</w:t>
      </w:r>
    </w:p>
    <w:p w:rsidR="008A1230" w:rsidRPr="00762BE4" w:rsidRDefault="008A1230" w:rsidP="00494AAF">
      <w:pPr>
        <w:widowControl w:val="0"/>
        <w:autoSpaceDE w:val="0"/>
        <w:autoSpaceDN w:val="0"/>
        <w:adjustRightInd w:val="0"/>
        <w:spacing w:after="0" w:line="240" w:lineRule="auto"/>
        <w:ind w:left="3461"/>
        <w:jc w:val="center"/>
        <w:rPr>
          <w:rFonts w:ascii="Calibri" w:hAnsi="Calibri" w:cs="Calibri"/>
          <w:b/>
          <w:color w:val="000000"/>
          <w:spacing w:val="-4"/>
          <w:sz w:val="28"/>
          <w:szCs w:val="28"/>
          <w:u w:val="single"/>
        </w:rPr>
      </w:pPr>
    </w:p>
    <w:p w:rsidR="008A1230" w:rsidRPr="00762BE4" w:rsidRDefault="008A1230" w:rsidP="00494AAF">
      <w:pPr>
        <w:widowControl w:val="0"/>
        <w:autoSpaceDE w:val="0"/>
        <w:autoSpaceDN w:val="0"/>
        <w:adjustRightInd w:val="0"/>
        <w:spacing w:after="0" w:line="240" w:lineRule="auto"/>
        <w:rPr>
          <w:rFonts w:ascii="Calibri" w:hAnsi="Calibri" w:cs="Calibri"/>
          <w:b/>
          <w:color w:val="000000"/>
          <w:spacing w:val="-4"/>
          <w:sz w:val="28"/>
          <w:szCs w:val="28"/>
        </w:rPr>
      </w:pPr>
      <w:r w:rsidRPr="00762BE4">
        <w:rPr>
          <w:rFonts w:ascii="Calibri" w:hAnsi="Calibri" w:cs="Calibri"/>
          <w:b/>
          <w:color w:val="000000"/>
          <w:spacing w:val="-4"/>
          <w:sz w:val="28"/>
          <w:szCs w:val="28"/>
        </w:rPr>
        <w:t>Structure of the Detailed Reporting format</w:t>
      </w:r>
    </w:p>
    <w:p w:rsidR="008A1230" w:rsidRPr="00762BE4" w:rsidRDefault="008A1230" w:rsidP="00494AAF">
      <w:pPr>
        <w:widowControl w:val="0"/>
        <w:autoSpaceDE w:val="0"/>
        <w:autoSpaceDN w:val="0"/>
        <w:adjustRightInd w:val="0"/>
        <w:spacing w:after="0" w:line="240" w:lineRule="auto"/>
        <w:rPr>
          <w:rFonts w:ascii="Calibri" w:hAnsi="Calibri" w:cs="Calibri"/>
          <w:color w:val="000000"/>
          <w:spacing w:val="-2"/>
          <w:sz w:val="24"/>
          <w:szCs w:val="24"/>
        </w:rPr>
      </w:pPr>
      <w:r w:rsidRPr="00762BE4">
        <w:rPr>
          <w:rFonts w:ascii="Calibri" w:hAnsi="Calibri" w:cs="Calibri"/>
          <w:color w:val="000000"/>
          <w:spacing w:val="-2"/>
          <w:sz w:val="28"/>
          <w:szCs w:val="28"/>
        </w:rPr>
        <w:t>(</w:t>
      </w:r>
      <w:r w:rsidRPr="00762BE4">
        <w:rPr>
          <w:rFonts w:ascii="Calibri" w:hAnsi="Calibri" w:cs="Calibri"/>
          <w:color w:val="000000"/>
          <w:spacing w:val="-2"/>
          <w:sz w:val="24"/>
          <w:szCs w:val="24"/>
        </w:rPr>
        <w:t>To be submitted by Evaluators to SACS for each TI evaluated with a copy to NACO)</w:t>
      </w:r>
    </w:p>
    <w:p w:rsidR="008A1230" w:rsidRPr="00762BE4" w:rsidRDefault="008A1230" w:rsidP="004543FC">
      <w:pPr>
        <w:widowControl w:val="0"/>
        <w:autoSpaceDE w:val="0"/>
        <w:autoSpaceDN w:val="0"/>
        <w:adjustRightInd w:val="0"/>
        <w:spacing w:after="0" w:line="240" w:lineRule="auto"/>
        <w:rPr>
          <w:rFonts w:ascii="Calibri" w:hAnsi="Calibri" w:cs="Calibri"/>
          <w:color w:val="000000"/>
          <w:spacing w:val="-3"/>
          <w:sz w:val="24"/>
          <w:szCs w:val="24"/>
        </w:rPr>
      </w:pPr>
      <w:r w:rsidRPr="00762BE4">
        <w:rPr>
          <w:rFonts w:ascii="Calibri" w:hAnsi="Calibri" w:cs="Calibri"/>
          <w:color w:val="000000"/>
          <w:spacing w:val="-3"/>
          <w:sz w:val="24"/>
          <w:szCs w:val="24"/>
        </w:rPr>
        <w:t xml:space="preserve">Introduction </w:t>
      </w:r>
    </w:p>
    <w:p w:rsidR="004543FC" w:rsidRPr="00762BE4" w:rsidRDefault="004543FC" w:rsidP="008A1230">
      <w:pPr>
        <w:widowControl w:val="0"/>
        <w:autoSpaceDE w:val="0"/>
        <w:autoSpaceDN w:val="0"/>
        <w:adjustRightInd w:val="0"/>
        <w:spacing w:after="0" w:line="240" w:lineRule="auto"/>
        <w:ind w:left="864"/>
        <w:rPr>
          <w:rFonts w:ascii="Calibri" w:hAnsi="Calibri" w:cs="Calibri"/>
          <w:color w:val="000000"/>
          <w:spacing w:val="-3"/>
          <w:sz w:val="24"/>
          <w:szCs w:val="24"/>
        </w:rPr>
      </w:pPr>
    </w:p>
    <w:p w:rsidR="004543FC" w:rsidRPr="00762BE4" w:rsidRDefault="002C483D" w:rsidP="004543FC">
      <w:pPr>
        <w:widowControl w:val="0"/>
        <w:autoSpaceDE w:val="0"/>
        <w:autoSpaceDN w:val="0"/>
        <w:adjustRightInd w:val="0"/>
        <w:spacing w:after="0" w:line="240" w:lineRule="auto"/>
        <w:rPr>
          <w:rFonts w:ascii="Calibri" w:hAnsi="Calibri" w:cs="Calibri"/>
          <w:color w:val="000000"/>
          <w:spacing w:val="-3"/>
          <w:sz w:val="24"/>
          <w:szCs w:val="24"/>
        </w:rPr>
      </w:pPr>
      <w:r>
        <w:rPr>
          <w:rFonts w:ascii="Calibri" w:hAnsi="Calibri" w:cs="Calibri"/>
          <w:b/>
          <w:color w:val="000000"/>
          <w:spacing w:val="-3"/>
          <w:highlight w:val="yellow"/>
          <w:u w:val="single"/>
        </w:rPr>
        <w:t>DESH MS</w:t>
      </w:r>
      <w:r w:rsidR="004543FC" w:rsidRPr="00762BE4">
        <w:rPr>
          <w:rFonts w:ascii="Calibri" w:hAnsi="Calibri" w:cs="Calibri"/>
          <w:b/>
          <w:color w:val="000000"/>
          <w:spacing w:val="-3"/>
          <w:highlight w:val="yellow"/>
          <w:u w:val="single"/>
        </w:rPr>
        <w:t xml:space="preserve">M </w:t>
      </w:r>
      <w:proofErr w:type="gramStart"/>
      <w:r w:rsidR="004543FC" w:rsidRPr="00762BE4">
        <w:rPr>
          <w:rFonts w:ascii="Calibri" w:hAnsi="Calibri" w:cs="Calibri"/>
          <w:b/>
          <w:color w:val="000000"/>
          <w:spacing w:val="-3"/>
          <w:highlight w:val="yellow"/>
          <w:u w:val="single"/>
        </w:rPr>
        <w:t>TI  Thrissur</w:t>
      </w:r>
      <w:proofErr w:type="gramEnd"/>
      <w:r w:rsidR="004543FC" w:rsidRPr="00762BE4">
        <w:rPr>
          <w:rFonts w:ascii="Calibri" w:hAnsi="Calibri" w:cs="Calibri"/>
          <w:b/>
          <w:color w:val="000000"/>
          <w:spacing w:val="-3"/>
          <w:highlight w:val="yellow"/>
          <w:u w:val="single"/>
        </w:rPr>
        <w:t>.</w:t>
      </w:r>
    </w:p>
    <w:p w:rsidR="008A1230" w:rsidRPr="00762BE4" w:rsidRDefault="008A1230" w:rsidP="008A1230">
      <w:pPr>
        <w:widowControl w:val="0"/>
        <w:autoSpaceDE w:val="0"/>
        <w:autoSpaceDN w:val="0"/>
        <w:adjustRightInd w:val="0"/>
        <w:spacing w:after="0" w:line="240" w:lineRule="auto"/>
        <w:ind w:left="1584"/>
        <w:rPr>
          <w:rFonts w:ascii="Calibri" w:hAnsi="Calibri" w:cs="Calibri"/>
          <w:color w:val="000000"/>
          <w:spacing w:val="-3"/>
          <w:sz w:val="24"/>
          <w:szCs w:val="24"/>
        </w:rPr>
      </w:pPr>
    </w:p>
    <w:p w:rsidR="008A1230" w:rsidRPr="00473E5F" w:rsidRDefault="008A1230" w:rsidP="00155A07">
      <w:pPr>
        <w:widowControl w:val="0"/>
        <w:autoSpaceDE w:val="0"/>
        <w:autoSpaceDN w:val="0"/>
        <w:adjustRightInd w:val="0"/>
        <w:spacing w:after="0" w:line="240" w:lineRule="auto"/>
        <w:rPr>
          <w:rFonts w:ascii="Calibri" w:hAnsi="Calibri" w:cs="Calibri"/>
          <w:color w:val="000000"/>
          <w:spacing w:val="-2"/>
          <w:u w:val="single"/>
        </w:rPr>
      </w:pPr>
      <w:r w:rsidRPr="00473E5F">
        <w:rPr>
          <w:rFonts w:ascii="Calibri" w:hAnsi="Calibri" w:cs="Calibri"/>
          <w:color w:val="000000"/>
          <w:spacing w:val="-2"/>
          <w:u w:val="single"/>
        </w:rPr>
        <w:t xml:space="preserve">Background of Project and </w:t>
      </w:r>
      <w:r w:rsidR="00494AAF" w:rsidRPr="00473E5F">
        <w:rPr>
          <w:rFonts w:ascii="Calibri" w:hAnsi="Calibri" w:cs="Calibri"/>
          <w:color w:val="000000"/>
          <w:spacing w:val="-2"/>
          <w:u w:val="single"/>
        </w:rPr>
        <w:t>Organization</w:t>
      </w:r>
      <w:r w:rsidRPr="00473E5F">
        <w:rPr>
          <w:rFonts w:ascii="Calibri" w:hAnsi="Calibri" w:cs="Calibri"/>
          <w:color w:val="000000"/>
          <w:spacing w:val="-2"/>
          <w:u w:val="single"/>
        </w:rPr>
        <w:t xml:space="preserve"> </w:t>
      </w:r>
    </w:p>
    <w:p w:rsidR="00494AAF" w:rsidRPr="00473E5F" w:rsidRDefault="00494AAF" w:rsidP="00494AAF">
      <w:pPr>
        <w:pStyle w:val="ListParagraph"/>
        <w:widowControl w:val="0"/>
        <w:autoSpaceDE w:val="0"/>
        <w:autoSpaceDN w:val="0"/>
        <w:adjustRightInd w:val="0"/>
        <w:spacing w:after="0" w:line="240" w:lineRule="auto"/>
        <w:ind w:left="1944"/>
        <w:rPr>
          <w:rFonts w:ascii="Calibri" w:hAnsi="Calibri" w:cs="Calibri"/>
          <w:color w:val="000000"/>
          <w:spacing w:val="-2"/>
        </w:rPr>
      </w:pPr>
    </w:p>
    <w:p w:rsidR="00494AAF" w:rsidRPr="00473E5F" w:rsidRDefault="00494AAF" w:rsidP="008D4DE9">
      <w:pPr>
        <w:widowControl w:val="0"/>
        <w:autoSpaceDE w:val="0"/>
        <w:autoSpaceDN w:val="0"/>
        <w:adjustRightInd w:val="0"/>
        <w:spacing w:after="0" w:line="240" w:lineRule="auto"/>
        <w:jc w:val="both"/>
        <w:rPr>
          <w:rFonts w:ascii="Calibri" w:hAnsi="Calibri" w:cs="Calibri"/>
          <w:color w:val="000000"/>
          <w:spacing w:val="-2"/>
        </w:rPr>
      </w:pPr>
      <w:proofErr w:type="spellStart"/>
      <w:r w:rsidRPr="00473E5F">
        <w:rPr>
          <w:rFonts w:ascii="Calibri" w:hAnsi="Calibri" w:cs="Calibri"/>
          <w:color w:val="000000"/>
          <w:spacing w:val="-2"/>
        </w:rPr>
        <w:t>Deepam</w:t>
      </w:r>
      <w:proofErr w:type="spellEnd"/>
      <w:r w:rsidRPr="00473E5F">
        <w:rPr>
          <w:rFonts w:ascii="Calibri" w:hAnsi="Calibri" w:cs="Calibri"/>
          <w:color w:val="000000"/>
          <w:spacing w:val="-2"/>
        </w:rPr>
        <w:t xml:space="preserve"> Educational Society for Health (DESH) was </w:t>
      </w:r>
      <w:r w:rsidR="001319AF" w:rsidRPr="00473E5F">
        <w:rPr>
          <w:rFonts w:ascii="Calibri" w:hAnsi="Calibri" w:cs="Calibri"/>
          <w:color w:val="000000"/>
          <w:spacing w:val="-2"/>
        </w:rPr>
        <w:t xml:space="preserve">registered </w:t>
      </w:r>
      <w:r w:rsidRPr="00473E5F">
        <w:rPr>
          <w:rFonts w:ascii="Calibri" w:hAnsi="Calibri" w:cs="Calibri"/>
          <w:color w:val="000000"/>
          <w:spacing w:val="-2"/>
        </w:rPr>
        <w:t>in 1991as a volu</w:t>
      </w:r>
      <w:r w:rsidR="00155A07" w:rsidRPr="00473E5F">
        <w:rPr>
          <w:rFonts w:ascii="Calibri" w:hAnsi="Calibri" w:cs="Calibri"/>
          <w:color w:val="000000"/>
          <w:spacing w:val="-2"/>
        </w:rPr>
        <w:t>ntary, non-</w:t>
      </w:r>
      <w:r w:rsidRPr="00473E5F">
        <w:rPr>
          <w:rFonts w:ascii="Calibri" w:hAnsi="Calibri" w:cs="Calibri"/>
          <w:color w:val="000000"/>
          <w:spacing w:val="-2"/>
        </w:rPr>
        <w:t>profit</w:t>
      </w:r>
      <w:r w:rsidR="00155A07" w:rsidRPr="00473E5F">
        <w:rPr>
          <w:rFonts w:ascii="Calibri" w:hAnsi="Calibri" w:cs="Calibri"/>
          <w:color w:val="000000"/>
          <w:spacing w:val="-2"/>
        </w:rPr>
        <w:t>,</w:t>
      </w:r>
      <w:r w:rsidRPr="00473E5F">
        <w:rPr>
          <w:rFonts w:ascii="Calibri" w:hAnsi="Calibri" w:cs="Calibri"/>
          <w:color w:val="000000"/>
          <w:spacing w:val="-2"/>
        </w:rPr>
        <w:t xml:space="preserve"> non-</w:t>
      </w:r>
      <w:r w:rsidR="00155A07" w:rsidRPr="00473E5F">
        <w:rPr>
          <w:rFonts w:ascii="Calibri" w:hAnsi="Calibri" w:cs="Calibri"/>
          <w:color w:val="000000"/>
          <w:spacing w:val="-2"/>
        </w:rPr>
        <w:t>government</w:t>
      </w:r>
      <w:r w:rsidRPr="00473E5F">
        <w:rPr>
          <w:rFonts w:ascii="Calibri" w:hAnsi="Calibri" w:cs="Calibri"/>
          <w:color w:val="000000"/>
          <w:spacing w:val="-2"/>
        </w:rPr>
        <w:t xml:space="preserve"> organization </w:t>
      </w:r>
      <w:r w:rsidR="001319AF" w:rsidRPr="00473E5F">
        <w:rPr>
          <w:rFonts w:ascii="Calibri" w:hAnsi="Calibri" w:cs="Calibri"/>
          <w:color w:val="000000"/>
          <w:spacing w:val="-2"/>
        </w:rPr>
        <w:t xml:space="preserve">and the same was </w:t>
      </w:r>
      <w:r w:rsidRPr="00473E5F">
        <w:rPr>
          <w:rFonts w:ascii="Calibri" w:hAnsi="Calibri" w:cs="Calibri"/>
          <w:color w:val="000000"/>
          <w:spacing w:val="-2"/>
        </w:rPr>
        <w:t>registered under Tamil Nadu society registration act (</w:t>
      </w:r>
      <w:proofErr w:type="spellStart"/>
      <w:proofErr w:type="gramStart"/>
      <w:r w:rsidRPr="00473E5F">
        <w:rPr>
          <w:rFonts w:ascii="Calibri" w:hAnsi="Calibri" w:cs="Calibri"/>
          <w:color w:val="000000"/>
          <w:spacing w:val="-2"/>
        </w:rPr>
        <w:t>Reg</w:t>
      </w:r>
      <w:proofErr w:type="spellEnd"/>
      <w:r w:rsidR="00762BE4" w:rsidRPr="00473E5F">
        <w:rPr>
          <w:rFonts w:ascii="Calibri" w:hAnsi="Calibri" w:cs="Calibri"/>
          <w:color w:val="000000"/>
          <w:spacing w:val="-2"/>
        </w:rPr>
        <w:t xml:space="preserve"> </w:t>
      </w:r>
      <w:r w:rsidRPr="00473E5F">
        <w:rPr>
          <w:rFonts w:ascii="Calibri" w:hAnsi="Calibri" w:cs="Calibri"/>
          <w:color w:val="000000"/>
          <w:spacing w:val="-2"/>
        </w:rPr>
        <w:t>:</w:t>
      </w:r>
      <w:proofErr w:type="gramEnd"/>
      <w:r w:rsidR="00762BE4" w:rsidRPr="00473E5F">
        <w:rPr>
          <w:rFonts w:ascii="Calibri" w:hAnsi="Calibri" w:cs="Calibri"/>
          <w:color w:val="000000"/>
          <w:spacing w:val="-2"/>
        </w:rPr>
        <w:t xml:space="preserve">No </w:t>
      </w:r>
      <w:r w:rsidRPr="00473E5F">
        <w:rPr>
          <w:rFonts w:ascii="Calibri" w:hAnsi="Calibri" w:cs="Calibri"/>
          <w:color w:val="000000"/>
          <w:spacing w:val="-2"/>
        </w:rPr>
        <w:t xml:space="preserve">540/1991)and has developed as a </w:t>
      </w:r>
      <w:r w:rsidR="001319AF" w:rsidRPr="00473E5F">
        <w:rPr>
          <w:rFonts w:ascii="Calibri" w:hAnsi="Calibri" w:cs="Calibri"/>
          <w:color w:val="000000"/>
          <w:spacing w:val="-2"/>
        </w:rPr>
        <w:t>versatile</w:t>
      </w:r>
      <w:r w:rsidRPr="00473E5F">
        <w:rPr>
          <w:rFonts w:ascii="Calibri" w:hAnsi="Calibri" w:cs="Calibri"/>
          <w:color w:val="000000"/>
          <w:spacing w:val="-2"/>
        </w:rPr>
        <w:t xml:space="preserve"> organization </w:t>
      </w:r>
      <w:r w:rsidR="001319AF" w:rsidRPr="00473E5F">
        <w:rPr>
          <w:rFonts w:ascii="Calibri" w:hAnsi="Calibri" w:cs="Calibri"/>
          <w:color w:val="000000"/>
          <w:spacing w:val="-2"/>
        </w:rPr>
        <w:t xml:space="preserve">aimed for developmental activities in multiple sector. </w:t>
      </w:r>
    </w:p>
    <w:p w:rsidR="00494AAF" w:rsidRPr="00473E5F" w:rsidRDefault="00494AAF" w:rsidP="008D4DE9">
      <w:pPr>
        <w:widowControl w:val="0"/>
        <w:autoSpaceDE w:val="0"/>
        <w:autoSpaceDN w:val="0"/>
        <w:adjustRightInd w:val="0"/>
        <w:spacing w:after="0" w:line="240" w:lineRule="auto"/>
        <w:jc w:val="both"/>
        <w:rPr>
          <w:rFonts w:ascii="Calibri" w:hAnsi="Calibri" w:cs="Calibri"/>
          <w:color w:val="000000"/>
          <w:spacing w:val="-2"/>
        </w:rPr>
      </w:pPr>
      <w:r w:rsidRPr="00473E5F">
        <w:rPr>
          <w:rFonts w:ascii="Calibri" w:hAnsi="Calibri" w:cs="Calibri"/>
          <w:color w:val="000000"/>
          <w:spacing w:val="-2"/>
        </w:rPr>
        <w:t>DESH Suraksha MSM TI project</w:t>
      </w:r>
      <w:r w:rsidR="00155A07" w:rsidRPr="00473E5F">
        <w:rPr>
          <w:rFonts w:ascii="Calibri" w:hAnsi="Calibri" w:cs="Calibri"/>
          <w:color w:val="000000"/>
          <w:spacing w:val="-2"/>
        </w:rPr>
        <w:t xml:space="preserve"> has been functioning in T</w:t>
      </w:r>
      <w:r w:rsidRPr="00473E5F">
        <w:rPr>
          <w:rFonts w:ascii="Calibri" w:hAnsi="Calibri" w:cs="Calibri"/>
          <w:color w:val="000000"/>
          <w:spacing w:val="-2"/>
        </w:rPr>
        <w:t xml:space="preserve">hrissur district since January </w:t>
      </w:r>
      <w:r w:rsidR="00155A07" w:rsidRPr="00473E5F">
        <w:rPr>
          <w:rFonts w:ascii="Calibri" w:hAnsi="Calibri" w:cs="Calibri"/>
          <w:color w:val="000000"/>
          <w:spacing w:val="-2"/>
        </w:rPr>
        <w:t>2</w:t>
      </w:r>
      <w:r w:rsidRPr="00473E5F">
        <w:rPr>
          <w:rFonts w:ascii="Calibri" w:hAnsi="Calibri" w:cs="Calibri"/>
          <w:color w:val="000000"/>
          <w:spacing w:val="-2"/>
        </w:rPr>
        <w:t xml:space="preserve">007.Currently the project is contracted to cover 1204 MSMs in four major sites namely Thrissur, </w:t>
      </w:r>
      <w:proofErr w:type="spellStart"/>
      <w:r w:rsidRPr="00473E5F">
        <w:rPr>
          <w:rFonts w:ascii="Calibri" w:hAnsi="Calibri" w:cs="Calibri"/>
          <w:color w:val="000000"/>
          <w:spacing w:val="-2"/>
        </w:rPr>
        <w:t>Kodungallur</w:t>
      </w:r>
      <w:proofErr w:type="spellEnd"/>
      <w:r w:rsidRPr="00473E5F">
        <w:rPr>
          <w:rFonts w:ascii="Calibri" w:hAnsi="Calibri" w:cs="Calibri"/>
          <w:color w:val="000000"/>
          <w:spacing w:val="-2"/>
        </w:rPr>
        <w:t xml:space="preserve">, </w:t>
      </w:r>
      <w:proofErr w:type="spellStart"/>
      <w:r w:rsidRPr="00473E5F">
        <w:rPr>
          <w:rFonts w:ascii="Calibri" w:hAnsi="Calibri" w:cs="Calibri"/>
          <w:color w:val="000000"/>
          <w:spacing w:val="-2"/>
        </w:rPr>
        <w:t>Guruvayoor</w:t>
      </w:r>
      <w:proofErr w:type="spellEnd"/>
      <w:r w:rsidRPr="00473E5F">
        <w:rPr>
          <w:rFonts w:ascii="Calibri" w:hAnsi="Calibri" w:cs="Calibri"/>
          <w:color w:val="000000"/>
          <w:spacing w:val="-2"/>
        </w:rPr>
        <w:t xml:space="preserve"> and </w:t>
      </w:r>
      <w:proofErr w:type="spellStart"/>
      <w:r w:rsidRPr="00473E5F">
        <w:rPr>
          <w:rFonts w:ascii="Calibri" w:hAnsi="Calibri" w:cs="Calibri"/>
          <w:color w:val="000000"/>
          <w:spacing w:val="-2"/>
        </w:rPr>
        <w:t>Kunnamkulam</w:t>
      </w:r>
      <w:proofErr w:type="spellEnd"/>
      <w:r w:rsidRPr="00473E5F">
        <w:rPr>
          <w:rFonts w:ascii="Calibri" w:hAnsi="Calibri" w:cs="Calibri"/>
          <w:color w:val="000000"/>
          <w:spacing w:val="-2"/>
        </w:rPr>
        <w:t>.</w:t>
      </w:r>
    </w:p>
    <w:p w:rsidR="00155A07" w:rsidRPr="00473E5F" w:rsidRDefault="00155A07" w:rsidP="00494AAF">
      <w:pPr>
        <w:widowControl w:val="0"/>
        <w:autoSpaceDE w:val="0"/>
        <w:autoSpaceDN w:val="0"/>
        <w:adjustRightInd w:val="0"/>
        <w:spacing w:after="0" w:line="240" w:lineRule="auto"/>
        <w:rPr>
          <w:rFonts w:ascii="Calibri" w:hAnsi="Calibri" w:cs="Calibri"/>
          <w:color w:val="000000"/>
          <w:spacing w:val="-2"/>
        </w:rPr>
      </w:pPr>
    </w:p>
    <w:p w:rsidR="008A1230" w:rsidRPr="00473E5F" w:rsidRDefault="008A1230" w:rsidP="00155A07">
      <w:pPr>
        <w:widowControl w:val="0"/>
        <w:autoSpaceDE w:val="0"/>
        <w:autoSpaceDN w:val="0"/>
        <w:adjustRightInd w:val="0"/>
        <w:spacing w:after="0" w:line="240" w:lineRule="auto"/>
        <w:rPr>
          <w:rFonts w:ascii="Calibri" w:hAnsi="Calibri" w:cs="Calibri"/>
          <w:color w:val="000000"/>
          <w:spacing w:val="-2"/>
        </w:rPr>
      </w:pPr>
      <w:r w:rsidRPr="00473E5F">
        <w:rPr>
          <w:rFonts w:ascii="Calibri" w:hAnsi="Calibri" w:cs="Calibri"/>
          <w:color w:val="000000"/>
          <w:spacing w:val="-2"/>
        </w:rPr>
        <w:t xml:space="preserve">Name and address of the </w:t>
      </w:r>
      <w:proofErr w:type="gramStart"/>
      <w:r w:rsidRPr="00473E5F">
        <w:rPr>
          <w:rFonts w:ascii="Calibri" w:hAnsi="Calibri" w:cs="Calibri"/>
          <w:color w:val="000000"/>
          <w:spacing w:val="-2"/>
        </w:rPr>
        <w:t xml:space="preserve">Organization </w:t>
      </w:r>
      <w:r w:rsidR="00155A07" w:rsidRPr="00473E5F">
        <w:rPr>
          <w:rFonts w:ascii="Calibri" w:hAnsi="Calibri" w:cs="Calibri"/>
          <w:color w:val="000000"/>
          <w:spacing w:val="-2"/>
        </w:rPr>
        <w:t>:</w:t>
      </w:r>
      <w:proofErr w:type="gramEnd"/>
      <w:r w:rsidR="002C483D">
        <w:rPr>
          <w:rFonts w:ascii="Calibri" w:hAnsi="Calibri" w:cs="Calibri"/>
          <w:color w:val="000000"/>
          <w:spacing w:val="-2"/>
        </w:rPr>
        <w:t xml:space="preserve">    </w:t>
      </w:r>
      <w:r w:rsidR="00155A07" w:rsidRPr="00473E5F">
        <w:rPr>
          <w:rFonts w:ascii="Calibri" w:hAnsi="Calibri" w:cs="Calibri"/>
          <w:color w:val="000000"/>
          <w:spacing w:val="-2"/>
        </w:rPr>
        <w:t xml:space="preserve"> DESH </w:t>
      </w:r>
      <w:proofErr w:type="spellStart"/>
      <w:r w:rsidR="00155A07" w:rsidRPr="00473E5F">
        <w:rPr>
          <w:rFonts w:ascii="Calibri" w:hAnsi="Calibri" w:cs="Calibri"/>
          <w:color w:val="000000"/>
          <w:spacing w:val="-2"/>
        </w:rPr>
        <w:t>MsM</w:t>
      </w:r>
      <w:proofErr w:type="spellEnd"/>
      <w:r w:rsidR="00155A07" w:rsidRPr="00473E5F">
        <w:rPr>
          <w:rFonts w:ascii="Calibri" w:hAnsi="Calibri" w:cs="Calibri"/>
          <w:color w:val="000000"/>
          <w:spacing w:val="-2"/>
        </w:rPr>
        <w:t xml:space="preserve"> Suraksha Project</w:t>
      </w:r>
    </w:p>
    <w:p w:rsidR="00155A07" w:rsidRPr="00473E5F" w:rsidRDefault="00155A07" w:rsidP="00155A07">
      <w:pPr>
        <w:widowControl w:val="0"/>
        <w:autoSpaceDE w:val="0"/>
        <w:autoSpaceDN w:val="0"/>
        <w:adjustRightInd w:val="0"/>
        <w:spacing w:after="0" w:line="240" w:lineRule="auto"/>
        <w:rPr>
          <w:rFonts w:ascii="Calibri" w:hAnsi="Calibri" w:cs="Calibri"/>
          <w:color w:val="000000"/>
          <w:spacing w:val="-2"/>
        </w:rPr>
      </w:pPr>
      <w:r w:rsidRPr="00473E5F">
        <w:rPr>
          <w:rFonts w:ascii="Calibri" w:hAnsi="Calibri" w:cs="Calibri"/>
          <w:color w:val="000000"/>
          <w:spacing w:val="-2"/>
        </w:rPr>
        <w:t xml:space="preserve">                                                                 </w:t>
      </w:r>
      <w:r w:rsidR="002C483D">
        <w:rPr>
          <w:rFonts w:ascii="Calibri" w:hAnsi="Calibri" w:cs="Calibri"/>
          <w:color w:val="000000"/>
          <w:spacing w:val="-2"/>
        </w:rPr>
        <w:t xml:space="preserve">            </w:t>
      </w:r>
      <w:r w:rsidRPr="00473E5F">
        <w:rPr>
          <w:rFonts w:ascii="Calibri" w:hAnsi="Calibri" w:cs="Calibri"/>
          <w:color w:val="000000"/>
          <w:spacing w:val="-2"/>
        </w:rPr>
        <w:t xml:space="preserve"> </w:t>
      </w:r>
      <w:proofErr w:type="spellStart"/>
      <w:r w:rsidRPr="00473E5F">
        <w:rPr>
          <w:rFonts w:ascii="Calibri" w:hAnsi="Calibri" w:cs="Calibri"/>
          <w:color w:val="000000"/>
          <w:spacing w:val="-2"/>
        </w:rPr>
        <w:t>Kuttankulangara</w:t>
      </w:r>
      <w:proofErr w:type="spellEnd"/>
      <w:r w:rsidRPr="00473E5F">
        <w:rPr>
          <w:rFonts w:ascii="Calibri" w:hAnsi="Calibri" w:cs="Calibri"/>
          <w:color w:val="000000"/>
          <w:spacing w:val="-2"/>
        </w:rPr>
        <w:t xml:space="preserve"> Temple line road, </w:t>
      </w:r>
    </w:p>
    <w:p w:rsidR="00155A07" w:rsidRPr="00473E5F" w:rsidRDefault="00155A07" w:rsidP="00155A07">
      <w:pPr>
        <w:widowControl w:val="0"/>
        <w:autoSpaceDE w:val="0"/>
        <w:autoSpaceDN w:val="0"/>
        <w:adjustRightInd w:val="0"/>
        <w:spacing w:after="0" w:line="240" w:lineRule="auto"/>
        <w:rPr>
          <w:rFonts w:ascii="Calibri" w:hAnsi="Calibri" w:cs="Calibri"/>
          <w:color w:val="000000"/>
          <w:spacing w:val="-2"/>
        </w:rPr>
      </w:pPr>
      <w:r w:rsidRPr="00473E5F">
        <w:rPr>
          <w:rFonts w:ascii="Calibri" w:hAnsi="Calibri" w:cs="Calibri"/>
          <w:color w:val="000000"/>
          <w:spacing w:val="-2"/>
        </w:rPr>
        <w:t xml:space="preserve">                                                                 </w:t>
      </w:r>
      <w:r w:rsidR="002C483D">
        <w:rPr>
          <w:rFonts w:ascii="Calibri" w:hAnsi="Calibri" w:cs="Calibri"/>
          <w:color w:val="000000"/>
          <w:spacing w:val="-2"/>
        </w:rPr>
        <w:t xml:space="preserve">            </w:t>
      </w:r>
      <w:r w:rsidRPr="00473E5F">
        <w:rPr>
          <w:rFonts w:ascii="Calibri" w:hAnsi="Calibri" w:cs="Calibri"/>
          <w:color w:val="000000"/>
          <w:spacing w:val="-2"/>
        </w:rPr>
        <w:t xml:space="preserve"> </w:t>
      </w:r>
      <w:proofErr w:type="spellStart"/>
      <w:r w:rsidRPr="00473E5F">
        <w:rPr>
          <w:rFonts w:ascii="Calibri" w:hAnsi="Calibri" w:cs="Calibri"/>
          <w:color w:val="000000"/>
          <w:spacing w:val="-2"/>
        </w:rPr>
        <w:t>Poomkunnam</w:t>
      </w:r>
      <w:proofErr w:type="spellEnd"/>
      <w:r w:rsidRPr="00473E5F">
        <w:rPr>
          <w:rFonts w:ascii="Calibri" w:hAnsi="Calibri" w:cs="Calibri"/>
          <w:color w:val="000000"/>
          <w:spacing w:val="-2"/>
        </w:rPr>
        <w:t xml:space="preserve"> P O, Thrissur – 685002.</w:t>
      </w:r>
    </w:p>
    <w:p w:rsidR="00155A07" w:rsidRPr="00473E5F" w:rsidRDefault="00155A07" w:rsidP="00155A07">
      <w:pPr>
        <w:widowControl w:val="0"/>
        <w:autoSpaceDE w:val="0"/>
        <w:autoSpaceDN w:val="0"/>
        <w:adjustRightInd w:val="0"/>
        <w:spacing w:after="0" w:line="240" w:lineRule="auto"/>
        <w:rPr>
          <w:rFonts w:ascii="Calibri" w:hAnsi="Calibri" w:cs="Calibri"/>
          <w:color w:val="000000"/>
          <w:spacing w:val="-1"/>
        </w:rPr>
      </w:pPr>
    </w:p>
    <w:p w:rsidR="008A1230" w:rsidRPr="00473E5F" w:rsidRDefault="008A1230" w:rsidP="00155A07">
      <w:pPr>
        <w:widowControl w:val="0"/>
        <w:autoSpaceDE w:val="0"/>
        <w:autoSpaceDN w:val="0"/>
        <w:adjustRightInd w:val="0"/>
        <w:spacing w:after="0" w:line="240" w:lineRule="auto"/>
        <w:rPr>
          <w:rFonts w:ascii="Calibri" w:hAnsi="Calibri" w:cs="Calibri"/>
          <w:color w:val="000000"/>
          <w:spacing w:val="-1"/>
        </w:rPr>
      </w:pPr>
      <w:r w:rsidRPr="00473E5F">
        <w:rPr>
          <w:rFonts w:ascii="Calibri" w:hAnsi="Calibri" w:cs="Calibri"/>
          <w:color w:val="000000"/>
          <w:spacing w:val="-1"/>
        </w:rPr>
        <w:t>Chief Functionary:</w:t>
      </w:r>
      <w:r w:rsidR="00155A07" w:rsidRPr="00473E5F">
        <w:rPr>
          <w:rFonts w:ascii="Calibri" w:hAnsi="Calibri" w:cs="Calibri"/>
          <w:color w:val="000000"/>
          <w:spacing w:val="-1"/>
        </w:rPr>
        <w:t xml:space="preserve">          </w:t>
      </w:r>
      <w:r w:rsidR="001319AF" w:rsidRPr="00473E5F">
        <w:rPr>
          <w:rFonts w:ascii="Calibri" w:hAnsi="Calibri" w:cs="Calibri"/>
          <w:color w:val="000000"/>
          <w:spacing w:val="-1"/>
        </w:rPr>
        <w:t xml:space="preserve">           </w:t>
      </w:r>
      <w:r w:rsidR="002C483D">
        <w:rPr>
          <w:rFonts w:ascii="Calibri" w:hAnsi="Calibri" w:cs="Calibri"/>
          <w:color w:val="000000"/>
          <w:spacing w:val="-1"/>
        </w:rPr>
        <w:t xml:space="preserve">                       </w:t>
      </w:r>
      <w:proofErr w:type="spellStart"/>
      <w:proofErr w:type="gramStart"/>
      <w:r w:rsidR="00155A07" w:rsidRPr="00473E5F">
        <w:rPr>
          <w:rFonts w:ascii="Calibri" w:hAnsi="Calibri" w:cs="Calibri"/>
          <w:color w:val="000000"/>
          <w:spacing w:val="-1"/>
        </w:rPr>
        <w:t>Mr.Rajesh</w:t>
      </w:r>
      <w:proofErr w:type="spellEnd"/>
      <w:r w:rsidR="00155A07" w:rsidRPr="00473E5F">
        <w:rPr>
          <w:rFonts w:ascii="Calibri" w:hAnsi="Calibri" w:cs="Calibri"/>
          <w:color w:val="000000"/>
          <w:spacing w:val="-1"/>
        </w:rPr>
        <w:t xml:space="preserve"> </w:t>
      </w:r>
      <w:r w:rsidRPr="00473E5F">
        <w:rPr>
          <w:rFonts w:ascii="Calibri" w:hAnsi="Calibri" w:cs="Calibri"/>
          <w:color w:val="000000"/>
          <w:spacing w:val="-1"/>
        </w:rPr>
        <w:t xml:space="preserve"> </w:t>
      </w:r>
      <w:r w:rsidR="00155A07" w:rsidRPr="00473E5F">
        <w:rPr>
          <w:rFonts w:ascii="Calibri" w:hAnsi="Calibri" w:cs="Calibri"/>
          <w:color w:val="000000"/>
          <w:spacing w:val="-1"/>
        </w:rPr>
        <w:t>K</w:t>
      </w:r>
      <w:proofErr w:type="gramEnd"/>
      <w:r w:rsidR="00155A07" w:rsidRPr="00473E5F">
        <w:rPr>
          <w:rFonts w:ascii="Calibri" w:hAnsi="Calibri" w:cs="Calibri"/>
          <w:color w:val="000000"/>
          <w:spacing w:val="-1"/>
        </w:rPr>
        <w:t xml:space="preserve"> R</w:t>
      </w:r>
    </w:p>
    <w:p w:rsidR="008A1230" w:rsidRPr="00473E5F" w:rsidRDefault="008A1230" w:rsidP="00155A07">
      <w:pPr>
        <w:widowControl w:val="0"/>
        <w:autoSpaceDE w:val="0"/>
        <w:autoSpaceDN w:val="0"/>
        <w:adjustRightInd w:val="0"/>
        <w:spacing w:after="0" w:line="240" w:lineRule="auto"/>
        <w:rPr>
          <w:rFonts w:ascii="Calibri" w:hAnsi="Calibri" w:cs="Calibri"/>
          <w:color w:val="000000"/>
          <w:spacing w:val="-3"/>
        </w:rPr>
      </w:pPr>
      <w:r w:rsidRPr="00473E5F">
        <w:rPr>
          <w:rFonts w:ascii="Calibri" w:hAnsi="Calibri" w:cs="Calibri"/>
          <w:color w:val="000000"/>
          <w:spacing w:val="-3"/>
        </w:rPr>
        <w:t>Year of establishment</w:t>
      </w:r>
      <w:r w:rsidR="00155A07" w:rsidRPr="00473E5F">
        <w:rPr>
          <w:rFonts w:ascii="Calibri" w:hAnsi="Calibri" w:cs="Calibri"/>
          <w:color w:val="000000"/>
          <w:spacing w:val="-3"/>
        </w:rPr>
        <w:t xml:space="preserve">:     </w:t>
      </w:r>
      <w:r w:rsidR="001319AF" w:rsidRPr="00473E5F">
        <w:rPr>
          <w:rFonts w:ascii="Calibri" w:hAnsi="Calibri" w:cs="Calibri"/>
          <w:color w:val="000000"/>
          <w:spacing w:val="-3"/>
        </w:rPr>
        <w:t xml:space="preserve">          </w:t>
      </w:r>
      <w:r w:rsidR="002C483D">
        <w:rPr>
          <w:rFonts w:ascii="Calibri" w:hAnsi="Calibri" w:cs="Calibri"/>
          <w:color w:val="000000"/>
          <w:spacing w:val="-3"/>
        </w:rPr>
        <w:t xml:space="preserve">                       </w:t>
      </w:r>
      <w:r w:rsidR="00155A07" w:rsidRPr="00473E5F">
        <w:rPr>
          <w:rFonts w:ascii="Calibri" w:hAnsi="Calibri" w:cs="Calibri"/>
          <w:color w:val="000000"/>
          <w:spacing w:val="-3"/>
        </w:rPr>
        <w:t>1991</w:t>
      </w:r>
      <w:r w:rsidRPr="00473E5F">
        <w:rPr>
          <w:rFonts w:ascii="Calibri" w:hAnsi="Calibri" w:cs="Calibri"/>
          <w:color w:val="000000"/>
          <w:spacing w:val="-3"/>
        </w:rPr>
        <w:t xml:space="preserve"> </w:t>
      </w:r>
    </w:p>
    <w:p w:rsidR="008A1230" w:rsidRPr="00473E5F" w:rsidRDefault="008A1230" w:rsidP="00155A07">
      <w:pPr>
        <w:widowControl w:val="0"/>
        <w:autoSpaceDE w:val="0"/>
        <w:autoSpaceDN w:val="0"/>
        <w:adjustRightInd w:val="0"/>
        <w:spacing w:after="0" w:line="240" w:lineRule="auto"/>
        <w:rPr>
          <w:rFonts w:ascii="Calibri" w:hAnsi="Calibri" w:cs="Calibri"/>
          <w:color w:val="000000"/>
          <w:spacing w:val="-4"/>
        </w:rPr>
      </w:pPr>
      <w:r w:rsidRPr="00473E5F">
        <w:rPr>
          <w:rFonts w:ascii="Calibri" w:hAnsi="Calibri" w:cs="Calibri"/>
          <w:color w:val="000000"/>
          <w:spacing w:val="-4"/>
        </w:rPr>
        <w:t>Year and month of project initiation:</w:t>
      </w:r>
      <w:r w:rsidR="002C483D">
        <w:rPr>
          <w:rFonts w:ascii="Calibri" w:hAnsi="Calibri" w:cs="Calibri"/>
          <w:color w:val="000000"/>
          <w:spacing w:val="-4"/>
        </w:rPr>
        <w:t xml:space="preserve">            </w:t>
      </w:r>
      <w:r w:rsidRPr="00473E5F">
        <w:rPr>
          <w:rFonts w:ascii="Calibri" w:hAnsi="Calibri" w:cs="Calibri"/>
          <w:color w:val="000000"/>
          <w:spacing w:val="-4"/>
        </w:rPr>
        <w:t xml:space="preserve"> </w:t>
      </w:r>
      <w:proofErr w:type="gramStart"/>
      <w:r w:rsidR="00155A07" w:rsidRPr="00473E5F">
        <w:rPr>
          <w:rFonts w:ascii="Calibri" w:hAnsi="Calibri" w:cs="Calibri"/>
          <w:color w:val="000000"/>
          <w:spacing w:val="-4"/>
        </w:rPr>
        <w:t>January ,</w:t>
      </w:r>
      <w:proofErr w:type="gramEnd"/>
      <w:r w:rsidR="00155A07" w:rsidRPr="00473E5F">
        <w:rPr>
          <w:rFonts w:ascii="Calibri" w:hAnsi="Calibri" w:cs="Calibri"/>
          <w:color w:val="000000"/>
          <w:spacing w:val="-4"/>
        </w:rPr>
        <w:t xml:space="preserve"> 2007</w:t>
      </w:r>
    </w:p>
    <w:p w:rsidR="001319AF" w:rsidRPr="00473E5F" w:rsidRDefault="001319AF" w:rsidP="00155A07">
      <w:pPr>
        <w:widowControl w:val="0"/>
        <w:autoSpaceDE w:val="0"/>
        <w:autoSpaceDN w:val="0"/>
        <w:adjustRightInd w:val="0"/>
        <w:spacing w:after="0" w:line="240" w:lineRule="auto"/>
        <w:rPr>
          <w:rFonts w:ascii="Calibri" w:hAnsi="Calibri" w:cs="Calibri"/>
          <w:color w:val="000000"/>
          <w:spacing w:val="-4"/>
        </w:rPr>
      </w:pPr>
    </w:p>
    <w:p w:rsidR="008A1230" w:rsidRPr="00473E5F" w:rsidRDefault="008A1230" w:rsidP="00155A07">
      <w:pPr>
        <w:widowControl w:val="0"/>
        <w:autoSpaceDE w:val="0"/>
        <w:autoSpaceDN w:val="0"/>
        <w:adjustRightInd w:val="0"/>
        <w:spacing w:after="0" w:line="240" w:lineRule="auto"/>
        <w:rPr>
          <w:rFonts w:ascii="Calibri" w:hAnsi="Calibri" w:cs="Calibri"/>
          <w:color w:val="000000"/>
          <w:spacing w:val="-4"/>
        </w:rPr>
      </w:pPr>
      <w:r w:rsidRPr="00473E5F">
        <w:rPr>
          <w:rFonts w:ascii="Calibri" w:hAnsi="Calibri" w:cs="Calibri"/>
          <w:color w:val="000000"/>
          <w:spacing w:val="-4"/>
        </w:rPr>
        <w:t>Evaluation team</w:t>
      </w:r>
      <w:r w:rsidR="00155A07" w:rsidRPr="00473E5F">
        <w:rPr>
          <w:rFonts w:ascii="Calibri" w:hAnsi="Calibri" w:cs="Calibri"/>
          <w:color w:val="000000"/>
          <w:spacing w:val="-4"/>
        </w:rPr>
        <w:t xml:space="preserve">:         </w:t>
      </w:r>
      <w:r w:rsidR="001319AF" w:rsidRPr="00473E5F">
        <w:rPr>
          <w:rFonts w:ascii="Calibri" w:hAnsi="Calibri" w:cs="Calibri"/>
          <w:color w:val="000000"/>
          <w:spacing w:val="-4"/>
        </w:rPr>
        <w:t xml:space="preserve">          </w:t>
      </w:r>
      <w:r w:rsidR="00155A07" w:rsidRPr="00473E5F">
        <w:rPr>
          <w:rFonts w:ascii="Calibri" w:hAnsi="Calibri" w:cs="Calibri"/>
          <w:color w:val="000000"/>
          <w:spacing w:val="-4"/>
        </w:rPr>
        <w:t xml:space="preserve"> </w:t>
      </w:r>
      <w:r w:rsidR="002C483D">
        <w:rPr>
          <w:rFonts w:ascii="Calibri" w:hAnsi="Calibri" w:cs="Calibri"/>
          <w:color w:val="000000"/>
          <w:spacing w:val="-4"/>
        </w:rPr>
        <w:t xml:space="preserve">                             </w:t>
      </w:r>
      <w:proofErr w:type="spellStart"/>
      <w:r w:rsidR="00155A07" w:rsidRPr="00473E5F">
        <w:rPr>
          <w:rFonts w:ascii="Calibri" w:hAnsi="Calibri" w:cs="Calibri"/>
          <w:color w:val="000000"/>
          <w:spacing w:val="-4"/>
        </w:rPr>
        <w:t>Helvis</w:t>
      </w:r>
      <w:proofErr w:type="spellEnd"/>
      <w:r w:rsidR="00155A07" w:rsidRPr="00473E5F">
        <w:rPr>
          <w:rFonts w:ascii="Calibri" w:hAnsi="Calibri" w:cs="Calibri"/>
          <w:color w:val="000000"/>
          <w:spacing w:val="-4"/>
        </w:rPr>
        <w:t xml:space="preserve"> </w:t>
      </w:r>
      <w:proofErr w:type="spellStart"/>
      <w:r w:rsidR="00155A07" w:rsidRPr="00473E5F">
        <w:rPr>
          <w:rFonts w:ascii="Calibri" w:hAnsi="Calibri" w:cs="Calibri"/>
          <w:color w:val="000000"/>
          <w:spacing w:val="-4"/>
        </w:rPr>
        <w:t>vazhapully</w:t>
      </w:r>
      <w:proofErr w:type="spellEnd"/>
    </w:p>
    <w:p w:rsidR="00155A07" w:rsidRPr="00473E5F" w:rsidRDefault="00155A07" w:rsidP="00155A07">
      <w:pPr>
        <w:widowControl w:val="0"/>
        <w:autoSpaceDE w:val="0"/>
        <w:autoSpaceDN w:val="0"/>
        <w:adjustRightInd w:val="0"/>
        <w:spacing w:after="0" w:line="240" w:lineRule="auto"/>
        <w:rPr>
          <w:rFonts w:ascii="Calibri" w:hAnsi="Calibri" w:cs="Calibri"/>
          <w:color w:val="000000"/>
          <w:spacing w:val="-4"/>
        </w:rPr>
      </w:pPr>
      <w:r w:rsidRPr="00473E5F">
        <w:rPr>
          <w:rFonts w:ascii="Calibri" w:hAnsi="Calibri" w:cs="Calibri"/>
          <w:color w:val="000000"/>
          <w:spacing w:val="-4"/>
        </w:rPr>
        <w:t xml:space="preserve">                                       </w:t>
      </w:r>
      <w:r w:rsidR="001319AF" w:rsidRPr="00473E5F">
        <w:rPr>
          <w:rFonts w:ascii="Calibri" w:hAnsi="Calibri" w:cs="Calibri"/>
          <w:color w:val="000000"/>
          <w:spacing w:val="-4"/>
        </w:rPr>
        <w:t xml:space="preserve">       </w:t>
      </w:r>
      <w:r w:rsidR="00C43E65">
        <w:rPr>
          <w:rFonts w:ascii="Calibri" w:hAnsi="Calibri" w:cs="Calibri"/>
          <w:color w:val="000000"/>
          <w:spacing w:val="-4"/>
        </w:rPr>
        <w:t xml:space="preserve">   </w:t>
      </w:r>
      <w:r w:rsidR="001319AF" w:rsidRPr="00473E5F">
        <w:rPr>
          <w:rFonts w:ascii="Calibri" w:hAnsi="Calibri" w:cs="Calibri"/>
          <w:color w:val="000000"/>
          <w:spacing w:val="-4"/>
        </w:rPr>
        <w:t xml:space="preserve"> </w:t>
      </w:r>
      <w:r w:rsidR="00F10EBB">
        <w:rPr>
          <w:rFonts w:ascii="Calibri" w:hAnsi="Calibri" w:cs="Calibri"/>
          <w:color w:val="000000"/>
          <w:spacing w:val="-4"/>
        </w:rPr>
        <w:t xml:space="preserve">                              </w:t>
      </w:r>
      <w:r w:rsidR="001319AF" w:rsidRPr="00473E5F">
        <w:rPr>
          <w:rFonts w:ascii="Calibri" w:hAnsi="Calibri" w:cs="Calibri"/>
          <w:color w:val="000000"/>
          <w:spacing w:val="-4"/>
        </w:rPr>
        <w:t xml:space="preserve"> </w:t>
      </w:r>
      <w:proofErr w:type="spellStart"/>
      <w:r w:rsidR="001319AF" w:rsidRPr="00473E5F">
        <w:rPr>
          <w:rFonts w:ascii="Calibri" w:hAnsi="Calibri" w:cs="Calibri"/>
          <w:color w:val="000000"/>
          <w:spacing w:val="-4"/>
        </w:rPr>
        <w:t>L</w:t>
      </w:r>
      <w:r w:rsidRPr="00473E5F">
        <w:rPr>
          <w:rFonts w:ascii="Calibri" w:hAnsi="Calibri" w:cs="Calibri"/>
          <w:color w:val="000000"/>
          <w:spacing w:val="-4"/>
        </w:rPr>
        <w:t>aiji</w:t>
      </w:r>
      <w:proofErr w:type="spellEnd"/>
      <w:r w:rsidR="00C43E65">
        <w:rPr>
          <w:rFonts w:ascii="Calibri" w:hAnsi="Calibri" w:cs="Calibri"/>
          <w:color w:val="000000"/>
          <w:spacing w:val="-4"/>
        </w:rPr>
        <w:t xml:space="preserve"> Jacob </w:t>
      </w:r>
      <w:r w:rsidRPr="00473E5F">
        <w:rPr>
          <w:rFonts w:ascii="Calibri" w:hAnsi="Calibri" w:cs="Calibri"/>
          <w:color w:val="000000"/>
          <w:spacing w:val="-4"/>
        </w:rPr>
        <w:t xml:space="preserve"> </w:t>
      </w:r>
    </w:p>
    <w:p w:rsidR="001319AF" w:rsidRPr="00473E5F" w:rsidRDefault="001319AF" w:rsidP="00155A07">
      <w:pPr>
        <w:widowControl w:val="0"/>
        <w:autoSpaceDE w:val="0"/>
        <w:autoSpaceDN w:val="0"/>
        <w:adjustRightInd w:val="0"/>
        <w:spacing w:after="0" w:line="240" w:lineRule="auto"/>
        <w:rPr>
          <w:rFonts w:ascii="Calibri" w:hAnsi="Calibri" w:cs="Calibri"/>
          <w:color w:val="000000"/>
          <w:spacing w:val="-4"/>
        </w:rPr>
      </w:pPr>
    </w:p>
    <w:p w:rsidR="008A1230" w:rsidRPr="00473E5F" w:rsidRDefault="008A1230" w:rsidP="00155A07">
      <w:pPr>
        <w:widowControl w:val="0"/>
        <w:autoSpaceDE w:val="0"/>
        <w:autoSpaceDN w:val="0"/>
        <w:adjustRightInd w:val="0"/>
        <w:spacing w:after="0" w:line="240" w:lineRule="auto"/>
        <w:rPr>
          <w:rFonts w:ascii="Calibri" w:hAnsi="Calibri" w:cs="Calibri"/>
          <w:color w:val="000000"/>
          <w:spacing w:val="-4"/>
        </w:rPr>
      </w:pPr>
      <w:r w:rsidRPr="00473E5F">
        <w:rPr>
          <w:rFonts w:ascii="Calibri" w:hAnsi="Calibri" w:cs="Calibri"/>
          <w:color w:val="000000"/>
          <w:spacing w:val="-4"/>
        </w:rPr>
        <w:t xml:space="preserve"> Time frame </w:t>
      </w:r>
      <w:r w:rsidR="00155A07" w:rsidRPr="00473E5F">
        <w:rPr>
          <w:rFonts w:ascii="Calibri" w:hAnsi="Calibri" w:cs="Calibri"/>
          <w:color w:val="000000"/>
          <w:spacing w:val="-4"/>
        </w:rPr>
        <w:t xml:space="preserve">                  </w:t>
      </w:r>
      <w:r w:rsidR="001319AF" w:rsidRPr="00473E5F">
        <w:rPr>
          <w:rFonts w:ascii="Calibri" w:hAnsi="Calibri" w:cs="Calibri"/>
          <w:color w:val="000000"/>
          <w:spacing w:val="-4"/>
        </w:rPr>
        <w:t xml:space="preserve">       </w:t>
      </w:r>
      <w:r w:rsidR="00F10EBB">
        <w:rPr>
          <w:rFonts w:ascii="Calibri" w:hAnsi="Calibri" w:cs="Calibri"/>
          <w:color w:val="000000"/>
          <w:spacing w:val="-4"/>
        </w:rPr>
        <w:t xml:space="preserve">                               </w:t>
      </w:r>
      <w:r w:rsidR="001319AF" w:rsidRPr="00473E5F">
        <w:rPr>
          <w:rFonts w:ascii="Calibri" w:hAnsi="Calibri" w:cs="Calibri"/>
          <w:color w:val="000000"/>
          <w:spacing w:val="-4"/>
        </w:rPr>
        <w:t xml:space="preserve"> </w:t>
      </w:r>
      <w:r w:rsidR="00155A07" w:rsidRPr="00473E5F">
        <w:rPr>
          <w:rFonts w:ascii="Calibri" w:hAnsi="Calibri" w:cs="Calibri"/>
          <w:color w:val="000000"/>
          <w:spacing w:val="-4"/>
        </w:rPr>
        <w:t xml:space="preserve">Two days (1/2/2016, 2/2/2016) </w:t>
      </w:r>
    </w:p>
    <w:p w:rsidR="008A1230" w:rsidRPr="00473E5F" w:rsidRDefault="008A1230" w:rsidP="008A1230">
      <w:pPr>
        <w:widowControl w:val="0"/>
        <w:autoSpaceDE w:val="0"/>
        <w:autoSpaceDN w:val="0"/>
        <w:adjustRightInd w:val="0"/>
        <w:spacing w:after="0" w:line="240" w:lineRule="auto"/>
        <w:ind w:left="864"/>
        <w:rPr>
          <w:rFonts w:ascii="Calibri" w:hAnsi="Calibri" w:cs="Calibri"/>
          <w:color w:val="000000"/>
          <w:spacing w:val="-4"/>
        </w:rPr>
      </w:pPr>
    </w:p>
    <w:p w:rsidR="008A1230" w:rsidRPr="00473E5F" w:rsidRDefault="008A1230" w:rsidP="008A1230">
      <w:pPr>
        <w:widowControl w:val="0"/>
        <w:autoSpaceDE w:val="0"/>
        <w:autoSpaceDN w:val="0"/>
        <w:adjustRightInd w:val="0"/>
        <w:spacing w:after="0" w:line="240" w:lineRule="auto"/>
        <w:ind w:left="864"/>
        <w:rPr>
          <w:rFonts w:ascii="Calibri" w:hAnsi="Calibri" w:cs="Calibri"/>
          <w:color w:val="000000"/>
          <w:spacing w:val="-3"/>
        </w:rPr>
      </w:pPr>
      <w:r w:rsidRPr="00473E5F">
        <w:rPr>
          <w:rFonts w:ascii="Calibri" w:hAnsi="Calibri" w:cs="Calibri"/>
          <w:color w:val="000000"/>
          <w:spacing w:val="-3"/>
        </w:rPr>
        <w:t xml:space="preserve">Profile of TI </w:t>
      </w:r>
    </w:p>
    <w:p w:rsidR="008A1230" w:rsidRDefault="008A1230" w:rsidP="008A1230">
      <w:pPr>
        <w:widowControl w:val="0"/>
        <w:autoSpaceDE w:val="0"/>
        <w:autoSpaceDN w:val="0"/>
        <w:adjustRightInd w:val="0"/>
        <w:spacing w:after="0" w:line="240" w:lineRule="auto"/>
        <w:ind w:left="864"/>
        <w:rPr>
          <w:rFonts w:ascii="Calibri" w:hAnsi="Calibri" w:cs="Calibri"/>
          <w:color w:val="000000"/>
          <w:spacing w:val="-3"/>
        </w:rPr>
      </w:pPr>
      <w:r w:rsidRPr="00473E5F">
        <w:rPr>
          <w:rFonts w:ascii="Calibri" w:hAnsi="Calibri" w:cs="Calibri"/>
          <w:color w:val="000000"/>
          <w:spacing w:val="-3"/>
        </w:rPr>
        <w:t xml:space="preserve">(Information to be captured) </w:t>
      </w:r>
      <w:r w:rsidR="00F10EBB">
        <w:rPr>
          <w:rFonts w:ascii="Calibri" w:hAnsi="Calibri" w:cs="Calibri"/>
          <w:color w:val="000000"/>
          <w:spacing w:val="-3"/>
        </w:rPr>
        <w:t xml:space="preserve"> </w:t>
      </w:r>
    </w:p>
    <w:p w:rsidR="00F10EBB" w:rsidRPr="00473E5F" w:rsidRDefault="00F10EBB" w:rsidP="008A1230">
      <w:pPr>
        <w:widowControl w:val="0"/>
        <w:autoSpaceDE w:val="0"/>
        <w:autoSpaceDN w:val="0"/>
        <w:adjustRightInd w:val="0"/>
        <w:spacing w:after="0" w:line="240" w:lineRule="auto"/>
        <w:ind w:left="864"/>
        <w:rPr>
          <w:rFonts w:ascii="Calibri" w:hAnsi="Calibri" w:cs="Calibri"/>
          <w:color w:val="000000"/>
          <w:spacing w:val="-3"/>
        </w:rPr>
      </w:pPr>
    </w:p>
    <w:p w:rsidR="008A1230" w:rsidRDefault="008A1230" w:rsidP="008A1230">
      <w:pPr>
        <w:widowControl w:val="0"/>
        <w:autoSpaceDE w:val="0"/>
        <w:autoSpaceDN w:val="0"/>
        <w:adjustRightInd w:val="0"/>
        <w:spacing w:after="0" w:line="240" w:lineRule="auto"/>
        <w:ind w:left="1944"/>
        <w:rPr>
          <w:rFonts w:ascii="Calibri" w:hAnsi="Calibri" w:cs="Calibri"/>
          <w:color w:val="000000"/>
          <w:spacing w:val="-4"/>
        </w:rPr>
      </w:pPr>
      <w:proofErr w:type="gramStart"/>
      <w:r w:rsidRPr="00473E5F">
        <w:rPr>
          <w:rFonts w:ascii="Calibri" w:hAnsi="Calibri" w:cs="Calibri"/>
          <w:color w:val="000000"/>
          <w:spacing w:val="-4"/>
        </w:rPr>
        <w:t>o</w:t>
      </w:r>
      <w:proofErr w:type="gramEnd"/>
      <w:r w:rsidRPr="00473E5F">
        <w:rPr>
          <w:rFonts w:ascii="Calibri" w:hAnsi="Calibri" w:cs="Calibri"/>
          <w:color w:val="000000"/>
          <w:spacing w:val="-4"/>
        </w:rPr>
        <w:t xml:space="preserve">   Target Population Profile: </w:t>
      </w:r>
      <w:r w:rsidR="005A36DF" w:rsidRPr="00473E5F">
        <w:rPr>
          <w:rFonts w:ascii="Calibri" w:hAnsi="Calibri" w:cs="Calibri"/>
          <w:color w:val="000000"/>
          <w:spacing w:val="-4"/>
        </w:rPr>
        <w:t xml:space="preserve">  </w:t>
      </w:r>
      <w:r w:rsidR="00C43E65">
        <w:rPr>
          <w:rFonts w:ascii="Calibri" w:hAnsi="Calibri" w:cs="Calibri"/>
          <w:color w:val="000000"/>
          <w:spacing w:val="-4"/>
        </w:rPr>
        <w:t>MSM</w:t>
      </w:r>
      <w:r w:rsidRPr="00473E5F">
        <w:rPr>
          <w:rFonts w:ascii="Calibri" w:hAnsi="Calibri" w:cs="Calibri"/>
          <w:color w:val="000000"/>
          <w:spacing w:val="-4"/>
        </w:rPr>
        <w:t xml:space="preserve"> </w:t>
      </w:r>
    </w:p>
    <w:p w:rsidR="008A1230" w:rsidRPr="00473E5F" w:rsidRDefault="008A1230" w:rsidP="00F10EBB">
      <w:pPr>
        <w:widowControl w:val="0"/>
        <w:autoSpaceDE w:val="0"/>
        <w:autoSpaceDN w:val="0"/>
        <w:adjustRightInd w:val="0"/>
        <w:spacing w:after="0" w:line="240" w:lineRule="auto"/>
        <w:ind w:left="1224" w:firstLine="720"/>
        <w:rPr>
          <w:rFonts w:ascii="Calibri" w:hAnsi="Calibri" w:cs="Calibri"/>
          <w:color w:val="000000"/>
          <w:spacing w:val="-5"/>
        </w:rPr>
      </w:pPr>
      <w:proofErr w:type="gramStart"/>
      <w:r w:rsidRPr="00473E5F">
        <w:rPr>
          <w:rFonts w:ascii="Calibri" w:hAnsi="Calibri" w:cs="Calibri"/>
          <w:color w:val="000000"/>
          <w:spacing w:val="-5"/>
        </w:rPr>
        <w:t>o</w:t>
      </w:r>
      <w:proofErr w:type="gramEnd"/>
      <w:r w:rsidRPr="00473E5F">
        <w:rPr>
          <w:rFonts w:ascii="Calibri" w:hAnsi="Calibri" w:cs="Calibri"/>
          <w:color w:val="000000"/>
          <w:spacing w:val="-5"/>
        </w:rPr>
        <w:t xml:space="preserve"> </w:t>
      </w:r>
      <w:r w:rsidR="005A36DF" w:rsidRPr="00473E5F">
        <w:rPr>
          <w:rFonts w:ascii="Calibri" w:hAnsi="Calibri" w:cs="Calibri"/>
          <w:color w:val="000000"/>
          <w:spacing w:val="-5"/>
        </w:rPr>
        <w:t xml:space="preserve">  Type of Project:  Core </w:t>
      </w:r>
    </w:p>
    <w:p w:rsidR="008A1230" w:rsidRPr="00473E5F" w:rsidRDefault="008A1230" w:rsidP="008A1230">
      <w:pPr>
        <w:widowControl w:val="0"/>
        <w:autoSpaceDE w:val="0"/>
        <w:autoSpaceDN w:val="0"/>
        <w:adjustRightInd w:val="0"/>
        <w:spacing w:after="0" w:line="240" w:lineRule="auto"/>
        <w:ind w:left="1944"/>
        <w:rPr>
          <w:rFonts w:ascii="Calibri" w:hAnsi="Calibri" w:cs="Calibri"/>
          <w:color w:val="000000"/>
          <w:spacing w:val="-4"/>
        </w:rPr>
      </w:pPr>
      <w:proofErr w:type="gramStart"/>
      <w:r w:rsidRPr="00473E5F">
        <w:rPr>
          <w:rFonts w:ascii="Calibri" w:hAnsi="Calibri" w:cs="Calibri"/>
          <w:color w:val="000000"/>
          <w:spacing w:val="-4"/>
        </w:rPr>
        <w:t>o</w:t>
      </w:r>
      <w:proofErr w:type="gramEnd"/>
      <w:r w:rsidRPr="00473E5F">
        <w:rPr>
          <w:rFonts w:ascii="Calibri" w:hAnsi="Calibri" w:cs="Calibri"/>
          <w:color w:val="000000"/>
          <w:spacing w:val="-4"/>
        </w:rPr>
        <w:t xml:space="preserve"> </w:t>
      </w:r>
      <w:r w:rsidR="005A36DF" w:rsidRPr="00473E5F">
        <w:rPr>
          <w:rFonts w:ascii="Calibri" w:hAnsi="Calibri" w:cs="Calibri"/>
          <w:color w:val="000000"/>
          <w:spacing w:val="-4"/>
        </w:rPr>
        <w:t xml:space="preserve">  Size of Target Group: 1204</w:t>
      </w:r>
    </w:p>
    <w:p w:rsidR="008A1230" w:rsidRPr="00473E5F" w:rsidRDefault="008A1230" w:rsidP="008A1230">
      <w:pPr>
        <w:widowControl w:val="0"/>
        <w:autoSpaceDE w:val="0"/>
        <w:autoSpaceDN w:val="0"/>
        <w:adjustRightInd w:val="0"/>
        <w:spacing w:after="0" w:line="240" w:lineRule="auto"/>
        <w:ind w:left="1944"/>
        <w:rPr>
          <w:rFonts w:ascii="Calibri" w:hAnsi="Calibri" w:cs="Calibri"/>
          <w:color w:val="000000"/>
          <w:spacing w:val="-4"/>
        </w:rPr>
      </w:pPr>
      <w:proofErr w:type="gramStart"/>
      <w:r w:rsidRPr="00473E5F">
        <w:rPr>
          <w:rFonts w:ascii="Calibri" w:hAnsi="Calibri" w:cs="Calibri"/>
          <w:color w:val="000000"/>
          <w:spacing w:val="-4"/>
        </w:rPr>
        <w:t>o</w:t>
      </w:r>
      <w:proofErr w:type="gramEnd"/>
      <w:r w:rsidRPr="00473E5F">
        <w:rPr>
          <w:rFonts w:ascii="Calibri" w:hAnsi="Calibri" w:cs="Calibri"/>
          <w:color w:val="000000"/>
          <w:spacing w:val="-4"/>
        </w:rPr>
        <w:t xml:space="preserve"> </w:t>
      </w:r>
      <w:r w:rsidR="000C3112" w:rsidRPr="00473E5F">
        <w:rPr>
          <w:rFonts w:ascii="Calibri" w:hAnsi="Calibri" w:cs="Calibri"/>
          <w:color w:val="000000"/>
          <w:spacing w:val="-4"/>
        </w:rPr>
        <w:t xml:space="preserve">  Sub-Groups and their Size: </w:t>
      </w:r>
      <w:r w:rsidR="00F10EBB">
        <w:rPr>
          <w:rFonts w:ascii="Calibri" w:hAnsi="Calibri" w:cs="Calibri"/>
          <w:color w:val="000000"/>
          <w:spacing w:val="-4"/>
        </w:rPr>
        <w:t xml:space="preserve"> </w:t>
      </w:r>
      <w:proofErr w:type="spellStart"/>
      <w:r w:rsidR="000C3112" w:rsidRPr="00473E5F">
        <w:rPr>
          <w:rFonts w:ascii="Calibri" w:hAnsi="Calibri" w:cs="Calibri"/>
          <w:color w:val="000000"/>
          <w:spacing w:val="-4"/>
        </w:rPr>
        <w:t>Kothi</w:t>
      </w:r>
      <w:proofErr w:type="spellEnd"/>
      <w:r w:rsidR="000C3112" w:rsidRPr="00473E5F">
        <w:rPr>
          <w:rFonts w:ascii="Calibri" w:hAnsi="Calibri" w:cs="Calibri"/>
          <w:color w:val="000000"/>
          <w:spacing w:val="-4"/>
        </w:rPr>
        <w:t xml:space="preserve"> : 736,  DD : 476</w:t>
      </w:r>
    </w:p>
    <w:p w:rsidR="000C3112" w:rsidRPr="00473E5F" w:rsidRDefault="00F10EBB" w:rsidP="000C3112">
      <w:pPr>
        <w:widowControl w:val="0"/>
        <w:autoSpaceDE w:val="0"/>
        <w:autoSpaceDN w:val="0"/>
        <w:adjustRightInd w:val="0"/>
        <w:spacing w:after="0" w:line="240" w:lineRule="auto"/>
        <w:rPr>
          <w:rFonts w:ascii="Calibri" w:hAnsi="Calibri" w:cs="Calibri"/>
          <w:color w:val="000000"/>
          <w:spacing w:val="-2"/>
        </w:rPr>
      </w:pPr>
      <w:r>
        <w:rPr>
          <w:rFonts w:ascii="Calibri" w:hAnsi="Calibri" w:cs="Calibri"/>
          <w:color w:val="000000"/>
          <w:spacing w:val="-4"/>
        </w:rPr>
        <w:t xml:space="preserve">                                          </w:t>
      </w:r>
      <w:proofErr w:type="gramStart"/>
      <w:r w:rsidR="008A1230" w:rsidRPr="00473E5F">
        <w:rPr>
          <w:rFonts w:ascii="Calibri" w:hAnsi="Calibri" w:cs="Calibri"/>
          <w:color w:val="000000"/>
          <w:spacing w:val="-4"/>
        </w:rPr>
        <w:t>o</w:t>
      </w:r>
      <w:proofErr w:type="gramEnd"/>
      <w:r w:rsidR="008A1230" w:rsidRPr="00473E5F">
        <w:rPr>
          <w:rFonts w:ascii="Calibri" w:hAnsi="Calibri" w:cs="Calibri"/>
          <w:color w:val="000000"/>
          <w:spacing w:val="-4"/>
        </w:rPr>
        <w:t xml:space="preserve">   Target Area </w:t>
      </w:r>
      <w:r w:rsidR="000C3112" w:rsidRPr="00473E5F">
        <w:rPr>
          <w:rFonts w:ascii="Calibri" w:hAnsi="Calibri" w:cs="Calibri"/>
          <w:color w:val="000000"/>
          <w:spacing w:val="-4"/>
        </w:rPr>
        <w:t xml:space="preserve">: </w:t>
      </w:r>
      <w:r w:rsidR="000C3112" w:rsidRPr="00473E5F">
        <w:rPr>
          <w:rFonts w:ascii="Calibri" w:hAnsi="Calibri" w:cs="Calibri"/>
          <w:color w:val="000000"/>
          <w:spacing w:val="-2"/>
        </w:rPr>
        <w:t xml:space="preserve">Thrissur, </w:t>
      </w:r>
      <w:proofErr w:type="spellStart"/>
      <w:r w:rsidR="000C3112" w:rsidRPr="00473E5F">
        <w:rPr>
          <w:rFonts w:ascii="Calibri" w:hAnsi="Calibri" w:cs="Calibri"/>
          <w:color w:val="000000"/>
          <w:spacing w:val="-2"/>
        </w:rPr>
        <w:t>Kodungallur</w:t>
      </w:r>
      <w:proofErr w:type="spellEnd"/>
      <w:r w:rsidR="000C3112" w:rsidRPr="00473E5F">
        <w:rPr>
          <w:rFonts w:ascii="Calibri" w:hAnsi="Calibri" w:cs="Calibri"/>
          <w:color w:val="000000"/>
          <w:spacing w:val="-2"/>
        </w:rPr>
        <w:t xml:space="preserve">, </w:t>
      </w:r>
      <w:proofErr w:type="spellStart"/>
      <w:r w:rsidR="000C3112" w:rsidRPr="00473E5F">
        <w:rPr>
          <w:rFonts w:ascii="Calibri" w:hAnsi="Calibri" w:cs="Calibri"/>
          <w:color w:val="000000"/>
          <w:spacing w:val="-2"/>
        </w:rPr>
        <w:t>Guruvayoor</w:t>
      </w:r>
      <w:proofErr w:type="spellEnd"/>
      <w:r w:rsidR="000C3112" w:rsidRPr="00473E5F">
        <w:rPr>
          <w:rFonts w:ascii="Calibri" w:hAnsi="Calibri" w:cs="Calibri"/>
          <w:color w:val="000000"/>
          <w:spacing w:val="-2"/>
        </w:rPr>
        <w:t xml:space="preserve"> and </w:t>
      </w:r>
      <w:proofErr w:type="spellStart"/>
      <w:r w:rsidR="000C3112" w:rsidRPr="00473E5F">
        <w:rPr>
          <w:rFonts w:ascii="Calibri" w:hAnsi="Calibri" w:cs="Calibri"/>
          <w:color w:val="000000"/>
          <w:spacing w:val="-2"/>
        </w:rPr>
        <w:t>Kunnamkulam</w:t>
      </w:r>
      <w:proofErr w:type="spellEnd"/>
      <w:r w:rsidR="000C3112" w:rsidRPr="00473E5F">
        <w:rPr>
          <w:rFonts w:ascii="Calibri" w:hAnsi="Calibri" w:cs="Calibri"/>
          <w:color w:val="000000"/>
          <w:spacing w:val="-2"/>
        </w:rPr>
        <w:t>.</w:t>
      </w:r>
    </w:p>
    <w:p w:rsidR="008A1230" w:rsidRPr="00473E5F" w:rsidRDefault="008A1230" w:rsidP="003D1BC8">
      <w:pPr>
        <w:widowControl w:val="0"/>
        <w:autoSpaceDE w:val="0"/>
        <w:autoSpaceDN w:val="0"/>
        <w:adjustRightInd w:val="0"/>
        <w:spacing w:after="0" w:line="240" w:lineRule="auto"/>
        <w:rPr>
          <w:rFonts w:ascii="Calibri" w:hAnsi="Calibri" w:cs="Calibri"/>
          <w:color w:val="000000"/>
          <w:spacing w:val="-4"/>
        </w:rPr>
      </w:pPr>
    </w:p>
    <w:p w:rsidR="008B35B9" w:rsidRPr="00473E5F" w:rsidRDefault="008B35B9" w:rsidP="008B35B9">
      <w:pPr>
        <w:widowControl w:val="0"/>
        <w:autoSpaceDE w:val="0"/>
        <w:autoSpaceDN w:val="0"/>
        <w:adjustRightInd w:val="0"/>
        <w:spacing w:after="0" w:line="240" w:lineRule="auto"/>
        <w:jc w:val="both"/>
        <w:rPr>
          <w:rFonts w:ascii="Calibri" w:hAnsi="Calibri" w:cs="Calibri"/>
          <w:b/>
          <w:color w:val="000000"/>
          <w:spacing w:val="-3"/>
        </w:rPr>
      </w:pPr>
      <w:r w:rsidRPr="00473E5F">
        <w:rPr>
          <w:rFonts w:ascii="Calibri" w:hAnsi="Calibri" w:cs="Calibri"/>
          <w:b/>
          <w:color w:val="000000"/>
          <w:spacing w:val="-3"/>
        </w:rPr>
        <w:t xml:space="preserve">Key Findings and recommendations on Various Project Components </w:t>
      </w:r>
    </w:p>
    <w:p w:rsidR="008B35B9" w:rsidRPr="00473E5F" w:rsidRDefault="008B35B9" w:rsidP="008B35B9">
      <w:pPr>
        <w:widowControl w:val="0"/>
        <w:autoSpaceDE w:val="0"/>
        <w:autoSpaceDN w:val="0"/>
        <w:adjustRightInd w:val="0"/>
        <w:spacing w:after="0" w:line="240" w:lineRule="auto"/>
        <w:ind w:left="864"/>
        <w:jc w:val="both"/>
        <w:rPr>
          <w:rFonts w:ascii="Calibri" w:hAnsi="Calibri" w:cs="Calibri"/>
          <w:color w:val="000000"/>
          <w:spacing w:val="-3"/>
        </w:rPr>
      </w:pPr>
    </w:p>
    <w:p w:rsidR="008B35B9" w:rsidRPr="00473E5F" w:rsidRDefault="008B35B9" w:rsidP="008B35B9">
      <w:pPr>
        <w:widowControl w:val="0"/>
        <w:autoSpaceDE w:val="0"/>
        <w:autoSpaceDN w:val="0"/>
        <w:adjustRightInd w:val="0"/>
        <w:spacing w:after="0" w:line="240" w:lineRule="auto"/>
        <w:jc w:val="both"/>
        <w:rPr>
          <w:rFonts w:ascii="Calibri" w:hAnsi="Calibri" w:cs="Calibri"/>
          <w:b/>
          <w:color w:val="000000"/>
          <w:spacing w:val="-3"/>
        </w:rPr>
      </w:pPr>
      <w:r w:rsidRPr="00473E5F">
        <w:rPr>
          <w:rFonts w:ascii="Calibri" w:hAnsi="Calibri" w:cs="Calibri"/>
          <w:b/>
          <w:color w:val="000000"/>
          <w:spacing w:val="-3"/>
        </w:rPr>
        <w:t>I Organiz</w:t>
      </w:r>
      <w:r w:rsidR="002A14E9">
        <w:rPr>
          <w:rFonts w:ascii="Calibri" w:hAnsi="Calibri" w:cs="Calibri"/>
          <w:b/>
          <w:color w:val="000000"/>
          <w:spacing w:val="-3"/>
        </w:rPr>
        <w:t>ational support to the program</w:t>
      </w:r>
      <w:r w:rsidRPr="00473E5F">
        <w:rPr>
          <w:rFonts w:ascii="Calibri" w:hAnsi="Calibri" w:cs="Calibri"/>
          <w:b/>
          <w:color w:val="000000"/>
          <w:spacing w:val="-3"/>
        </w:rPr>
        <w:t>:</w:t>
      </w:r>
    </w:p>
    <w:p w:rsidR="008B35B9" w:rsidRPr="00473E5F" w:rsidRDefault="008B35B9" w:rsidP="008B35B9">
      <w:pPr>
        <w:pStyle w:val="ListParagraph"/>
        <w:widowControl w:val="0"/>
        <w:autoSpaceDE w:val="0"/>
        <w:autoSpaceDN w:val="0"/>
        <w:adjustRightInd w:val="0"/>
        <w:spacing w:after="0" w:line="240" w:lineRule="auto"/>
        <w:jc w:val="both"/>
        <w:rPr>
          <w:rFonts w:ascii="Calibri" w:hAnsi="Calibri" w:cs="Calibri"/>
          <w:color w:val="000000"/>
          <w:spacing w:val="-3"/>
        </w:rPr>
      </w:pPr>
    </w:p>
    <w:p w:rsidR="008B35B9" w:rsidRPr="00473E5F" w:rsidRDefault="008B35B9" w:rsidP="008B35B9">
      <w:pPr>
        <w:pStyle w:val="Default"/>
        <w:jc w:val="both"/>
        <w:rPr>
          <w:rFonts w:ascii="Calibri" w:hAnsi="Calibri" w:cs="Calibri"/>
          <w:sz w:val="22"/>
          <w:szCs w:val="22"/>
        </w:rPr>
      </w:pPr>
      <w:r w:rsidRPr="00473E5F">
        <w:rPr>
          <w:rFonts w:ascii="Calibri" w:hAnsi="Calibri" w:cs="Calibri"/>
          <w:sz w:val="22"/>
          <w:szCs w:val="22"/>
        </w:rPr>
        <w:t xml:space="preserve">According to DESH, the NGO </w:t>
      </w:r>
      <w:r w:rsidR="002A14E9">
        <w:rPr>
          <w:rFonts w:ascii="Calibri" w:hAnsi="Calibri" w:cs="Calibri"/>
          <w:sz w:val="22"/>
          <w:szCs w:val="22"/>
        </w:rPr>
        <w:t xml:space="preserve">assigned PD for TI program in Kerala </w:t>
      </w:r>
      <w:r w:rsidRPr="00473E5F">
        <w:rPr>
          <w:rFonts w:ascii="Calibri" w:hAnsi="Calibri" w:cs="Calibri"/>
          <w:sz w:val="22"/>
          <w:szCs w:val="22"/>
        </w:rPr>
        <w:t>involving in the project activities especially in advocacy</w:t>
      </w:r>
      <w:r w:rsidR="002A14E9">
        <w:rPr>
          <w:rFonts w:ascii="Calibri" w:hAnsi="Calibri" w:cs="Calibri"/>
          <w:sz w:val="22"/>
          <w:szCs w:val="22"/>
        </w:rPr>
        <w:t xml:space="preserve">, the designated </w:t>
      </w:r>
      <w:r w:rsidRPr="00473E5F">
        <w:rPr>
          <w:rFonts w:ascii="Calibri" w:hAnsi="Calibri" w:cs="Calibri"/>
          <w:sz w:val="22"/>
          <w:szCs w:val="22"/>
        </w:rPr>
        <w:t xml:space="preserve">PD himself involving in program monitoring. The team interacted with the project director during the evaluation he explained that all monthly meetings were attended by the </w:t>
      </w:r>
      <w:r w:rsidR="002A14E9">
        <w:rPr>
          <w:rFonts w:ascii="Calibri" w:hAnsi="Calibri" w:cs="Calibri"/>
          <w:sz w:val="22"/>
          <w:szCs w:val="22"/>
        </w:rPr>
        <w:t xml:space="preserve">assigned </w:t>
      </w:r>
      <w:r w:rsidRPr="00473E5F">
        <w:rPr>
          <w:rFonts w:ascii="Calibri" w:hAnsi="Calibri" w:cs="Calibri"/>
          <w:sz w:val="22"/>
          <w:szCs w:val="22"/>
        </w:rPr>
        <w:t xml:space="preserve">project director during the </w:t>
      </w:r>
      <w:r w:rsidR="004543FC" w:rsidRPr="00473E5F">
        <w:rPr>
          <w:rFonts w:ascii="Calibri" w:hAnsi="Calibri" w:cs="Calibri"/>
          <w:sz w:val="22"/>
          <w:szCs w:val="22"/>
        </w:rPr>
        <w:t xml:space="preserve">project </w:t>
      </w:r>
      <w:r w:rsidRPr="00473E5F">
        <w:rPr>
          <w:rFonts w:ascii="Calibri" w:hAnsi="Calibri" w:cs="Calibri"/>
          <w:sz w:val="22"/>
          <w:szCs w:val="22"/>
        </w:rPr>
        <w:t xml:space="preserve">period. But the documentation of such meetings must be improved. The directions given by the director </w:t>
      </w:r>
      <w:r w:rsidR="002A14E9">
        <w:rPr>
          <w:rFonts w:ascii="Calibri" w:hAnsi="Calibri" w:cs="Calibri"/>
          <w:sz w:val="22"/>
          <w:szCs w:val="22"/>
        </w:rPr>
        <w:t>(</w:t>
      </w:r>
      <w:r w:rsidRPr="00473E5F">
        <w:rPr>
          <w:rFonts w:ascii="Calibri" w:hAnsi="Calibri" w:cs="Calibri"/>
          <w:sz w:val="22"/>
          <w:szCs w:val="22"/>
        </w:rPr>
        <w:t xml:space="preserve">other NGO </w:t>
      </w:r>
      <w:r w:rsidR="002A14E9">
        <w:rPr>
          <w:rFonts w:ascii="Calibri" w:hAnsi="Calibri" w:cs="Calibri"/>
          <w:sz w:val="22"/>
          <w:szCs w:val="22"/>
        </w:rPr>
        <w:t xml:space="preserve">GB </w:t>
      </w:r>
      <w:r w:rsidRPr="00473E5F">
        <w:rPr>
          <w:rFonts w:ascii="Calibri" w:hAnsi="Calibri" w:cs="Calibri"/>
          <w:sz w:val="22"/>
          <w:szCs w:val="22"/>
        </w:rPr>
        <w:t>representative</w:t>
      </w:r>
      <w:r w:rsidR="002A14E9">
        <w:rPr>
          <w:rFonts w:ascii="Calibri" w:hAnsi="Calibri" w:cs="Calibri"/>
          <w:sz w:val="22"/>
          <w:szCs w:val="22"/>
        </w:rPr>
        <w:t xml:space="preserve"> not attended)</w:t>
      </w:r>
      <w:r w:rsidRPr="00473E5F">
        <w:rPr>
          <w:rFonts w:ascii="Calibri" w:hAnsi="Calibri" w:cs="Calibri"/>
          <w:sz w:val="22"/>
          <w:szCs w:val="22"/>
        </w:rPr>
        <w:t xml:space="preserve"> also not mentioned properly in the report. The advocacy activity by the NGO found good and visible. Support from NGO by means of scientific programmatic monitoring need to be strengthened. </w:t>
      </w:r>
    </w:p>
    <w:p w:rsidR="008B35B9" w:rsidRPr="00473E5F" w:rsidRDefault="008B35B9" w:rsidP="003D1BC8">
      <w:pPr>
        <w:widowControl w:val="0"/>
        <w:autoSpaceDE w:val="0"/>
        <w:autoSpaceDN w:val="0"/>
        <w:adjustRightInd w:val="0"/>
        <w:spacing w:after="0" w:line="240" w:lineRule="auto"/>
        <w:rPr>
          <w:rFonts w:ascii="Calibri" w:hAnsi="Calibri" w:cs="Calibri"/>
          <w:color w:val="000000"/>
          <w:spacing w:val="-4"/>
        </w:rPr>
      </w:pPr>
    </w:p>
    <w:p w:rsidR="00D0162F" w:rsidRPr="00473E5F" w:rsidRDefault="00D0162F" w:rsidP="00D0162F">
      <w:pPr>
        <w:widowControl w:val="0"/>
        <w:autoSpaceDE w:val="0"/>
        <w:autoSpaceDN w:val="0"/>
        <w:adjustRightInd w:val="0"/>
        <w:spacing w:after="0" w:line="240" w:lineRule="auto"/>
        <w:jc w:val="both"/>
        <w:rPr>
          <w:rFonts w:ascii="Calibri" w:hAnsi="Calibri" w:cs="Calibri"/>
          <w:b/>
          <w:color w:val="000000"/>
          <w:spacing w:val="-3"/>
        </w:rPr>
      </w:pPr>
      <w:r w:rsidRPr="00473E5F">
        <w:rPr>
          <w:rFonts w:ascii="Calibri" w:hAnsi="Calibri" w:cs="Calibri"/>
          <w:b/>
          <w:color w:val="000000"/>
          <w:spacing w:val="-3"/>
        </w:rPr>
        <w:t xml:space="preserve">II Organizational Capacity </w:t>
      </w:r>
    </w:p>
    <w:p w:rsidR="00D0162F" w:rsidRPr="00473E5F" w:rsidRDefault="00D0162F" w:rsidP="00D0162F">
      <w:pPr>
        <w:widowControl w:val="0"/>
        <w:autoSpaceDE w:val="0"/>
        <w:autoSpaceDN w:val="0"/>
        <w:adjustRightInd w:val="0"/>
        <w:spacing w:after="0" w:line="240" w:lineRule="auto"/>
        <w:jc w:val="both"/>
        <w:rPr>
          <w:rFonts w:ascii="Calibri" w:hAnsi="Calibri" w:cs="Calibri"/>
          <w:color w:val="000000"/>
          <w:spacing w:val="-3"/>
        </w:rPr>
      </w:pPr>
    </w:p>
    <w:p w:rsidR="00D0162F" w:rsidRPr="00762BE4" w:rsidRDefault="00D0162F" w:rsidP="00D0162F">
      <w:pPr>
        <w:pStyle w:val="Default"/>
        <w:ind w:left="630"/>
        <w:jc w:val="both"/>
        <w:rPr>
          <w:rFonts w:ascii="Calibri" w:hAnsi="Calibri" w:cs="Calibri"/>
          <w:sz w:val="22"/>
          <w:szCs w:val="22"/>
        </w:rPr>
      </w:pPr>
    </w:p>
    <w:p w:rsidR="00D0162F" w:rsidRPr="00762BE4" w:rsidRDefault="00D0162F" w:rsidP="00D0162F">
      <w:pPr>
        <w:pStyle w:val="Default"/>
        <w:jc w:val="both"/>
        <w:rPr>
          <w:rFonts w:ascii="Calibri" w:hAnsi="Calibri" w:cs="Calibri"/>
          <w:i/>
          <w:color w:val="000000" w:themeColor="text1"/>
          <w:sz w:val="22"/>
          <w:szCs w:val="22"/>
        </w:rPr>
      </w:pPr>
      <w:r w:rsidRPr="00762BE4">
        <w:rPr>
          <w:rFonts w:ascii="Calibri" w:hAnsi="Calibri" w:cs="Calibri"/>
          <w:b/>
          <w:i/>
          <w:color w:val="000000" w:themeColor="text1"/>
          <w:sz w:val="22"/>
          <w:szCs w:val="22"/>
        </w:rPr>
        <w:t>Human resources</w:t>
      </w:r>
      <w:r w:rsidRPr="00762BE4">
        <w:rPr>
          <w:rFonts w:ascii="Calibri" w:hAnsi="Calibri" w:cs="Calibri"/>
          <w:i/>
          <w:color w:val="000000" w:themeColor="text1"/>
          <w:sz w:val="22"/>
          <w:szCs w:val="22"/>
        </w:rPr>
        <w:t xml:space="preserve">:  </w:t>
      </w:r>
    </w:p>
    <w:p w:rsidR="00D0162F" w:rsidRPr="00762BE4" w:rsidRDefault="00D0162F" w:rsidP="00D0162F">
      <w:pPr>
        <w:pStyle w:val="Default"/>
        <w:ind w:left="630"/>
        <w:jc w:val="both"/>
        <w:rPr>
          <w:rFonts w:ascii="Calibri" w:hAnsi="Calibri" w:cs="Calibri"/>
          <w:i/>
          <w:color w:val="000000" w:themeColor="text1"/>
          <w:sz w:val="22"/>
          <w:szCs w:val="22"/>
        </w:rPr>
      </w:pPr>
    </w:p>
    <w:p w:rsidR="00D0162F" w:rsidRPr="00762BE4" w:rsidRDefault="00D0162F" w:rsidP="00D0162F">
      <w:pPr>
        <w:spacing w:line="240" w:lineRule="auto"/>
        <w:jc w:val="both"/>
        <w:rPr>
          <w:rFonts w:ascii="Calibri" w:hAnsi="Calibri" w:cs="Calibri"/>
          <w:color w:val="000000" w:themeColor="text1"/>
        </w:rPr>
      </w:pPr>
      <w:r w:rsidRPr="00762BE4">
        <w:rPr>
          <w:rFonts w:ascii="Calibri" w:hAnsi="Calibri" w:cs="Calibri"/>
          <w:color w:val="000000" w:themeColor="text1"/>
        </w:rPr>
        <w:t xml:space="preserve">The following staff structure has been allotted and the appointment has been done accordingly. The turnover of staff and PE s is visible and lack of ORW in one position/area affected the output of program delivery. The Project Manager was changed once or more in the last two years.   </w:t>
      </w:r>
    </w:p>
    <w:p w:rsidR="00D0162F" w:rsidRPr="00762BE4" w:rsidRDefault="00D0162F" w:rsidP="00D0162F">
      <w:pPr>
        <w:pStyle w:val="ListParagraph"/>
        <w:numPr>
          <w:ilvl w:val="0"/>
          <w:numId w:val="2"/>
        </w:numPr>
        <w:spacing w:line="240" w:lineRule="auto"/>
        <w:ind w:left="2070"/>
        <w:jc w:val="both"/>
        <w:rPr>
          <w:rFonts w:ascii="Calibri" w:hAnsi="Calibri" w:cs="Calibri"/>
          <w:color w:val="000000" w:themeColor="text1"/>
        </w:rPr>
      </w:pPr>
      <w:r w:rsidRPr="00762BE4">
        <w:rPr>
          <w:rFonts w:ascii="Calibri" w:hAnsi="Calibri" w:cs="Calibri"/>
          <w:color w:val="000000" w:themeColor="text1"/>
        </w:rPr>
        <w:t>Project Director-1</w:t>
      </w:r>
    </w:p>
    <w:p w:rsidR="00D0162F" w:rsidRPr="00762BE4" w:rsidRDefault="00D0162F" w:rsidP="00D0162F">
      <w:pPr>
        <w:pStyle w:val="ListParagraph"/>
        <w:numPr>
          <w:ilvl w:val="0"/>
          <w:numId w:val="2"/>
        </w:numPr>
        <w:spacing w:line="240" w:lineRule="auto"/>
        <w:ind w:left="2070"/>
        <w:jc w:val="both"/>
        <w:rPr>
          <w:rFonts w:ascii="Calibri" w:hAnsi="Calibri" w:cs="Calibri"/>
          <w:color w:val="000000" w:themeColor="text1"/>
        </w:rPr>
      </w:pPr>
      <w:r w:rsidRPr="00762BE4">
        <w:rPr>
          <w:rFonts w:ascii="Calibri" w:hAnsi="Calibri" w:cs="Calibri"/>
          <w:color w:val="000000" w:themeColor="text1"/>
        </w:rPr>
        <w:t>Project Manager-1</w:t>
      </w:r>
    </w:p>
    <w:p w:rsidR="00D0162F" w:rsidRPr="00762BE4" w:rsidRDefault="00D0162F" w:rsidP="00D0162F">
      <w:pPr>
        <w:pStyle w:val="ListParagraph"/>
        <w:numPr>
          <w:ilvl w:val="0"/>
          <w:numId w:val="2"/>
        </w:numPr>
        <w:spacing w:line="240" w:lineRule="auto"/>
        <w:ind w:left="2070"/>
        <w:jc w:val="both"/>
        <w:rPr>
          <w:rFonts w:ascii="Calibri" w:hAnsi="Calibri" w:cs="Calibri"/>
          <w:color w:val="000000" w:themeColor="text1"/>
        </w:rPr>
      </w:pPr>
      <w:r w:rsidRPr="00762BE4">
        <w:rPr>
          <w:rFonts w:ascii="Calibri" w:hAnsi="Calibri" w:cs="Calibri"/>
          <w:color w:val="000000" w:themeColor="text1"/>
        </w:rPr>
        <w:t>Accountant cum M &amp; E -1</w:t>
      </w:r>
    </w:p>
    <w:p w:rsidR="00D0162F" w:rsidRPr="00762BE4" w:rsidRDefault="00D0162F" w:rsidP="00D0162F">
      <w:pPr>
        <w:pStyle w:val="ListParagraph"/>
        <w:numPr>
          <w:ilvl w:val="0"/>
          <w:numId w:val="2"/>
        </w:numPr>
        <w:spacing w:line="240" w:lineRule="auto"/>
        <w:ind w:left="2070"/>
        <w:jc w:val="both"/>
        <w:rPr>
          <w:rFonts w:ascii="Calibri" w:hAnsi="Calibri" w:cs="Calibri"/>
          <w:color w:val="000000" w:themeColor="text1"/>
        </w:rPr>
      </w:pPr>
      <w:r w:rsidRPr="00762BE4">
        <w:rPr>
          <w:rFonts w:ascii="Calibri" w:hAnsi="Calibri" w:cs="Calibri"/>
          <w:color w:val="000000" w:themeColor="text1"/>
        </w:rPr>
        <w:t xml:space="preserve">ANM-1  </w:t>
      </w:r>
    </w:p>
    <w:p w:rsidR="00D0162F" w:rsidRPr="00762BE4" w:rsidRDefault="00D0162F" w:rsidP="00D0162F">
      <w:pPr>
        <w:pStyle w:val="ListParagraph"/>
        <w:numPr>
          <w:ilvl w:val="0"/>
          <w:numId w:val="2"/>
        </w:numPr>
        <w:spacing w:line="240" w:lineRule="auto"/>
        <w:ind w:left="2070"/>
        <w:jc w:val="both"/>
        <w:rPr>
          <w:rFonts w:ascii="Calibri" w:hAnsi="Calibri" w:cs="Calibri"/>
          <w:color w:val="000000" w:themeColor="text1"/>
        </w:rPr>
      </w:pPr>
      <w:r w:rsidRPr="00762BE4">
        <w:rPr>
          <w:rFonts w:ascii="Calibri" w:hAnsi="Calibri" w:cs="Calibri"/>
          <w:color w:val="000000" w:themeColor="text1"/>
        </w:rPr>
        <w:t xml:space="preserve">ORWs- 4 (5 post allotted) </w:t>
      </w:r>
    </w:p>
    <w:p w:rsidR="00D0162F" w:rsidRPr="00762BE4" w:rsidRDefault="00D0162F" w:rsidP="00D0162F">
      <w:pPr>
        <w:pStyle w:val="ListParagraph"/>
        <w:numPr>
          <w:ilvl w:val="0"/>
          <w:numId w:val="2"/>
        </w:numPr>
        <w:spacing w:line="240" w:lineRule="auto"/>
        <w:ind w:left="2070"/>
        <w:jc w:val="both"/>
        <w:rPr>
          <w:rFonts w:ascii="Calibri" w:hAnsi="Calibri" w:cs="Calibri"/>
          <w:color w:val="000000" w:themeColor="text1"/>
        </w:rPr>
      </w:pPr>
      <w:r w:rsidRPr="00762BE4">
        <w:rPr>
          <w:rFonts w:ascii="Calibri" w:hAnsi="Calibri" w:cs="Calibri"/>
          <w:color w:val="000000" w:themeColor="text1"/>
        </w:rPr>
        <w:t xml:space="preserve">Peer Educators – 15 (19 allotted) </w:t>
      </w:r>
    </w:p>
    <w:p w:rsidR="00D0162F" w:rsidRPr="00762BE4" w:rsidRDefault="00D0162F" w:rsidP="00D0162F">
      <w:pPr>
        <w:pStyle w:val="Default"/>
        <w:jc w:val="both"/>
        <w:rPr>
          <w:rFonts w:ascii="Calibri" w:hAnsi="Calibri" w:cs="Calibri"/>
          <w:color w:val="000000" w:themeColor="text1"/>
          <w:sz w:val="22"/>
          <w:szCs w:val="22"/>
        </w:rPr>
      </w:pPr>
      <w:r w:rsidRPr="00762BE4">
        <w:rPr>
          <w:rFonts w:ascii="Calibri" w:hAnsi="Calibri" w:cs="Calibri"/>
          <w:color w:val="000000" w:themeColor="text1"/>
          <w:sz w:val="22"/>
          <w:szCs w:val="22"/>
        </w:rPr>
        <w:t xml:space="preserve">As for the perspective of the staff towards the community, it was observed that they are sensitive to the needs and priorities of the community and respectful towards the dynamics of community. The ratio between ORW-PE-HRG is maintained as per the norm. The manager needs to take responsibility in the few areas like, report verification, Review &amp; planning, office administration and documentation. </w:t>
      </w:r>
    </w:p>
    <w:p w:rsidR="00A761C9" w:rsidRPr="00762BE4" w:rsidRDefault="00A761C9" w:rsidP="00D0162F">
      <w:pPr>
        <w:pStyle w:val="Default"/>
        <w:jc w:val="both"/>
        <w:rPr>
          <w:rFonts w:ascii="Calibri" w:hAnsi="Calibri" w:cs="Calibri"/>
          <w:color w:val="000000" w:themeColor="text1"/>
          <w:sz w:val="22"/>
          <w:szCs w:val="22"/>
        </w:rPr>
      </w:pPr>
    </w:p>
    <w:p w:rsidR="00672D42" w:rsidRPr="00762BE4" w:rsidRDefault="00A761C9" w:rsidP="00A761C9">
      <w:pPr>
        <w:pStyle w:val="Default"/>
        <w:jc w:val="both"/>
        <w:rPr>
          <w:rFonts w:ascii="Calibri" w:hAnsi="Calibri" w:cs="Calibri"/>
          <w:color w:val="000000" w:themeColor="text1"/>
          <w:sz w:val="22"/>
          <w:szCs w:val="22"/>
        </w:rPr>
      </w:pPr>
      <w:r w:rsidRPr="00762BE4">
        <w:rPr>
          <w:rFonts w:ascii="Calibri" w:hAnsi="Calibri" w:cs="Calibri"/>
          <w:sz w:val="22"/>
          <w:szCs w:val="22"/>
        </w:rPr>
        <w:t>Project Manager, ORWs and M&amp;E should be trained on program level reporting and documentation. PE s are experienced and committed to the cause, but lack sufficient clarity on risk, vulnerability and concept of the peer led program must be fine tuned.  NGO must take necessary steps to train the entire staff for documentation and role clarity based on</w:t>
      </w:r>
      <w:r w:rsidRPr="00762BE4">
        <w:rPr>
          <w:rFonts w:ascii="Calibri" w:hAnsi="Calibri" w:cs="Calibri"/>
          <w:color w:val="000000" w:themeColor="text1"/>
          <w:sz w:val="22"/>
          <w:szCs w:val="22"/>
        </w:rPr>
        <w:t xml:space="preserve"> NACO guideline. </w:t>
      </w:r>
    </w:p>
    <w:p w:rsidR="00B8530A" w:rsidRPr="00762BE4" w:rsidRDefault="00B8530A" w:rsidP="00A761C9">
      <w:pPr>
        <w:pStyle w:val="Default"/>
        <w:jc w:val="both"/>
        <w:rPr>
          <w:rFonts w:ascii="Calibri" w:hAnsi="Calibri" w:cs="Calibri"/>
          <w:color w:val="000000" w:themeColor="text1"/>
          <w:sz w:val="22"/>
          <w:szCs w:val="22"/>
        </w:rPr>
      </w:pPr>
    </w:p>
    <w:p w:rsidR="00B8530A" w:rsidRPr="00762BE4" w:rsidRDefault="00B8530A" w:rsidP="00B8530A">
      <w:pPr>
        <w:widowControl w:val="0"/>
        <w:tabs>
          <w:tab w:val="left" w:pos="1584"/>
        </w:tabs>
        <w:autoSpaceDE w:val="0"/>
        <w:autoSpaceDN w:val="0"/>
        <w:adjustRightInd w:val="0"/>
        <w:spacing w:after="0" w:line="240" w:lineRule="auto"/>
        <w:jc w:val="both"/>
        <w:rPr>
          <w:rFonts w:ascii="Calibri" w:hAnsi="Calibri" w:cs="Calibri"/>
          <w:b/>
          <w:color w:val="000000"/>
          <w:spacing w:val="-4"/>
        </w:rPr>
      </w:pPr>
      <w:r w:rsidRPr="00762BE4">
        <w:rPr>
          <w:rFonts w:ascii="Calibri" w:hAnsi="Calibri" w:cs="Calibri"/>
          <w:b/>
          <w:color w:val="000000"/>
          <w:spacing w:val="-4"/>
        </w:rPr>
        <w:t xml:space="preserve">Capacity building:      </w:t>
      </w:r>
    </w:p>
    <w:p w:rsidR="00B8530A" w:rsidRPr="00762BE4" w:rsidRDefault="00B8530A" w:rsidP="00B8530A">
      <w:pPr>
        <w:widowControl w:val="0"/>
        <w:tabs>
          <w:tab w:val="left" w:pos="1584"/>
        </w:tabs>
        <w:autoSpaceDE w:val="0"/>
        <w:autoSpaceDN w:val="0"/>
        <w:adjustRightInd w:val="0"/>
        <w:spacing w:after="0" w:line="240" w:lineRule="auto"/>
        <w:jc w:val="both"/>
        <w:rPr>
          <w:rFonts w:ascii="Calibri" w:hAnsi="Calibri" w:cs="Calibri"/>
          <w:color w:val="000000"/>
          <w:spacing w:val="-4"/>
        </w:rPr>
      </w:pPr>
    </w:p>
    <w:p w:rsidR="00CF2988" w:rsidRPr="00CF2988" w:rsidRDefault="00B8530A" w:rsidP="00B8530A">
      <w:pPr>
        <w:spacing w:line="240" w:lineRule="auto"/>
        <w:jc w:val="both"/>
        <w:rPr>
          <w:rFonts w:ascii="Calibri" w:hAnsi="Calibri" w:cs="Calibri"/>
        </w:rPr>
      </w:pPr>
      <w:r w:rsidRPr="00762BE4">
        <w:rPr>
          <w:rFonts w:ascii="Calibri" w:hAnsi="Calibri" w:cs="Calibri"/>
        </w:rPr>
        <w:t xml:space="preserve">The appointed staffs were trained in project level and attended trainings conducted by STRC The role clarity among the core team should be strengthened. The contents and quality of training need to be ensured the quality. The staff who training attended is provided the clarity on respective formats but it is not reflected in their reports/documentation. The Project manager takes overall supervision of entire staff and the ORWs, but few areas like report verification, analysis of performance and the promptness of documentation have to be improved. The role clarity among all staff should be strengthened. The commitment to the project among the PE s found well, the ratio between ORWs and PE s are maintained based on the guideline.   Large turnover in PE s found and it is </w:t>
      </w:r>
      <w:r w:rsidR="00CF2988">
        <w:rPr>
          <w:rFonts w:ascii="Calibri" w:hAnsi="Calibri" w:cs="Calibri"/>
        </w:rPr>
        <w:t xml:space="preserve">challenging. </w:t>
      </w:r>
    </w:p>
    <w:p w:rsidR="00CF2988" w:rsidRPr="00CF2988" w:rsidRDefault="00CF2988" w:rsidP="00CF2988">
      <w:pPr>
        <w:pStyle w:val="Default"/>
        <w:outlineLvl w:val="0"/>
        <w:rPr>
          <w:sz w:val="22"/>
          <w:szCs w:val="22"/>
        </w:rPr>
      </w:pPr>
      <w:r w:rsidRPr="00CF2988">
        <w:rPr>
          <w:sz w:val="22"/>
          <w:szCs w:val="22"/>
        </w:rPr>
        <w:t xml:space="preserve">TI Team needs training on following topics. </w:t>
      </w:r>
    </w:p>
    <w:p w:rsidR="00CF2988" w:rsidRPr="00CF2988" w:rsidRDefault="00CF2988" w:rsidP="00CF2988">
      <w:pPr>
        <w:pStyle w:val="Default"/>
        <w:rPr>
          <w:sz w:val="22"/>
          <w:szCs w:val="22"/>
        </w:rPr>
      </w:pPr>
    </w:p>
    <w:p w:rsidR="00CF2988" w:rsidRPr="00CF2988" w:rsidRDefault="00CF2988" w:rsidP="00CF2988">
      <w:pPr>
        <w:pStyle w:val="Default"/>
        <w:numPr>
          <w:ilvl w:val="0"/>
          <w:numId w:val="3"/>
        </w:numPr>
        <w:rPr>
          <w:sz w:val="22"/>
          <w:szCs w:val="22"/>
        </w:rPr>
      </w:pPr>
      <w:r>
        <w:rPr>
          <w:sz w:val="22"/>
          <w:szCs w:val="22"/>
        </w:rPr>
        <w:t>T</w:t>
      </w:r>
      <w:r w:rsidRPr="00CF2988">
        <w:rPr>
          <w:sz w:val="22"/>
          <w:szCs w:val="22"/>
        </w:rPr>
        <w:t xml:space="preserve">hematic training </w:t>
      </w:r>
      <w:r>
        <w:rPr>
          <w:sz w:val="22"/>
          <w:szCs w:val="22"/>
        </w:rPr>
        <w:t>on MSM / Risk factors for PE s</w:t>
      </w:r>
      <w:r w:rsidRPr="00CF2988">
        <w:rPr>
          <w:sz w:val="22"/>
          <w:szCs w:val="22"/>
        </w:rPr>
        <w:t>.</w:t>
      </w:r>
    </w:p>
    <w:p w:rsidR="00CF2988" w:rsidRPr="00CF2988" w:rsidRDefault="00CF2988" w:rsidP="00CF2988">
      <w:pPr>
        <w:pStyle w:val="Default"/>
        <w:numPr>
          <w:ilvl w:val="0"/>
          <w:numId w:val="3"/>
        </w:numPr>
        <w:rPr>
          <w:sz w:val="22"/>
          <w:szCs w:val="22"/>
        </w:rPr>
      </w:pPr>
      <w:r w:rsidRPr="00CF2988">
        <w:rPr>
          <w:sz w:val="22"/>
          <w:szCs w:val="22"/>
        </w:rPr>
        <w:lastRenderedPageBreak/>
        <w:t>Training on Qualitative reporting and documentation.</w:t>
      </w:r>
    </w:p>
    <w:p w:rsidR="00B8530A" w:rsidRDefault="00CF2988" w:rsidP="00CF2988">
      <w:pPr>
        <w:pStyle w:val="Default"/>
        <w:numPr>
          <w:ilvl w:val="0"/>
          <w:numId w:val="3"/>
        </w:numPr>
        <w:rPr>
          <w:sz w:val="22"/>
          <w:szCs w:val="22"/>
        </w:rPr>
      </w:pPr>
      <w:r w:rsidRPr="00CF2988">
        <w:rPr>
          <w:sz w:val="22"/>
          <w:szCs w:val="22"/>
        </w:rPr>
        <w:t xml:space="preserve">Specific training for Internal Monitoring and Evaluation  </w:t>
      </w:r>
    </w:p>
    <w:p w:rsidR="00960784" w:rsidRPr="00CF2988" w:rsidRDefault="00960784" w:rsidP="00960784">
      <w:pPr>
        <w:pStyle w:val="Default"/>
        <w:rPr>
          <w:sz w:val="22"/>
          <w:szCs w:val="22"/>
        </w:rPr>
      </w:pPr>
      <w:r>
        <w:rPr>
          <w:sz w:val="22"/>
          <w:szCs w:val="22"/>
        </w:rPr>
        <w:t xml:space="preserve">The entire staff team responded that STRC training during the last year not up to the mark or not useful to us. </w:t>
      </w:r>
    </w:p>
    <w:p w:rsidR="00CF2988" w:rsidRPr="00CF2988" w:rsidRDefault="00CF2988" w:rsidP="00CF2988">
      <w:pPr>
        <w:pStyle w:val="Default"/>
        <w:ind w:left="3960"/>
      </w:pPr>
    </w:p>
    <w:p w:rsidR="00B8530A" w:rsidRPr="00762BE4" w:rsidRDefault="00B8530A" w:rsidP="00B8530A">
      <w:pPr>
        <w:widowControl w:val="0"/>
        <w:autoSpaceDE w:val="0"/>
        <w:autoSpaceDN w:val="0"/>
        <w:adjustRightInd w:val="0"/>
        <w:spacing w:after="0" w:line="240" w:lineRule="auto"/>
        <w:jc w:val="both"/>
        <w:rPr>
          <w:rFonts w:ascii="Calibri" w:hAnsi="Calibri" w:cs="Calibri"/>
          <w:b/>
          <w:color w:val="000000"/>
          <w:spacing w:val="-3"/>
        </w:rPr>
      </w:pPr>
      <w:r w:rsidRPr="00762BE4">
        <w:rPr>
          <w:rFonts w:ascii="Calibri" w:hAnsi="Calibri" w:cs="Calibri"/>
          <w:b/>
          <w:color w:val="000000"/>
          <w:spacing w:val="-3"/>
        </w:rPr>
        <w:t xml:space="preserve">Infrastructure of the organization </w:t>
      </w:r>
    </w:p>
    <w:p w:rsidR="00B8530A" w:rsidRPr="00762BE4" w:rsidRDefault="00B8530A" w:rsidP="00B8530A">
      <w:pPr>
        <w:pStyle w:val="Default"/>
        <w:jc w:val="both"/>
        <w:rPr>
          <w:rFonts w:ascii="Calibri" w:hAnsi="Calibri" w:cs="Calibri"/>
          <w:sz w:val="22"/>
          <w:szCs w:val="22"/>
        </w:rPr>
      </w:pPr>
    </w:p>
    <w:p w:rsidR="00B8530A" w:rsidRPr="00762BE4" w:rsidRDefault="00B8530A" w:rsidP="00B8530A">
      <w:pPr>
        <w:pStyle w:val="Default"/>
        <w:jc w:val="both"/>
        <w:rPr>
          <w:rFonts w:ascii="Calibri" w:hAnsi="Calibri" w:cs="Calibri"/>
          <w:sz w:val="22"/>
          <w:szCs w:val="22"/>
        </w:rPr>
      </w:pPr>
      <w:r w:rsidRPr="00762BE4">
        <w:rPr>
          <w:rFonts w:ascii="Calibri" w:hAnsi="Calibri" w:cs="Calibri"/>
          <w:sz w:val="22"/>
          <w:szCs w:val="22"/>
        </w:rPr>
        <w:t xml:space="preserve">Project office is not close to the hot spot but it is very near to the Railway station and easy access to the community. There is adequate place for program administration and meetings.  The project office has separate rooms for counseling and STI screening, DIC etc. The existing structure permits privacy for community. It has computer and furniture, minimum IEC materials are placed in the Office. In DIC, community can spend their time. </w:t>
      </w:r>
    </w:p>
    <w:p w:rsidR="001319AF" w:rsidRPr="00762BE4" w:rsidRDefault="001319AF" w:rsidP="001319AF">
      <w:pPr>
        <w:widowControl w:val="0"/>
        <w:autoSpaceDE w:val="0"/>
        <w:autoSpaceDN w:val="0"/>
        <w:adjustRightInd w:val="0"/>
        <w:spacing w:after="0" w:line="240" w:lineRule="auto"/>
        <w:jc w:val="both"/>
        <w:rPr>
          <w:rFonts w:ascii="Calibri" w:hAnsi="Calibri" w:cs="Calibri"/>
          <w:b/>
          <w:color w:val="000000"/>
          <w:spacing w:val="-3"/>
        </w:rPr>
      </w:pPr>
    </w:p>
    <w:p w:rsidR="001319AF" w:rsidRPr="00762BE4" w:rsidRDefault="001319AF" w:rsidP="001319AF">
      <w:pPr>
        <w:widowControl w:val="0"/>
        <w:autoSpaceDE w:val="0"/>
        <w:autoSpaceDN w:val="0"/>
        <w:adjustRightInd w:val="0"/>
        <w:spacing w:after="0" w:line="240" w:lineRule="auto"/>
        <w:jc w:val="both"/>
        <w:rPr>
          <w:rFonts w:ascii="Calibri" w:hAnsi="Calibri" w:cs="Calibri"/>
          <w:b/>
          <w:color w:val="000000"/>
          <w:spacing w:val="-3"/>
        </w:rPr>
      </w:pPr>
      <w:r w:rsidRPr="00762BE4">
        <w:rPr>
          <w:rFonts w:ascii="Calibri" w:hAnsi="Calibri" w:cs="Calibri"/>
          <w:b/>
          <w:color w:val="000000"/>
          <w:spacing w:val="-3"/>
        </w:rPr>
        <w:t xml:space="preserve">Documentation and Reporting: </w:t>
      </w:r>
    </w:p>
    <w:p w:rsidR="001319AF" w:rsidRPr="00762BE4" w:rsidRDefault="001319AF" w:rsidP="001319AF">
      <w:pPr>
        <w:widowControl w:val="0"/>
        <w:autoSpaceDE w:val="0"/>
        <w:autoSpaceDN w:val="0"/>
        <w:adjustRightInd w:val="0"/>
        <w:spacing w:after="0" w:line="240" w:lineRule="auto"/>
        <w:jc w:val="both"/>
        <w:rPr>
          <w:rFonts w:ascii="Calibri" w:hAnsi="Calibri" w:cs="Calibri"/>
          <w:color w:val="000000"/>
          <w:spacing w:val="-3"/>
        </w:rPr>
      </w:pPr>
    </w:p>
    <w:p w:rsidR="001319AF" w:rsidRPr="007C4742" w:rsidRDefault="001319AF" w:rsidP="001319AF">
      <w:pPr>
        <w:spacing w:line="240" w:lineRule="auto"/>
        <w:jc w:val="both"/>
        <w:rPr>
          <w:rFonts w:ascii="Calibri" w:hAnsi="Calibri" w:cs="Calibri"/>
        </w:rPr>
      </w:pPr>
      <w:r w:rsidRPr="00762BE4">
        <w:rPr>
          <w:rFonts w:ascii="Calibri" w:hAnsi="Calibri" w:cs="Calibri"/>
        </w:rPr>
        <w:t xml:space="preserve">Most of the formats are adhered to NACO guidelines. All staffs are maintaining the diaries with very </w:t>
      </w:r>
      <w:r w:rsidRPr="007C4742">
        <w:rPr>
          <w:rFonts w:ascii="Calibri" w:hAnsi="Calibri" w:cs="Calibri"/>
        </w:rPr>
        <w:t>minimum details which are not enough for collecting basic field level information. The supervisory staffs are not verifying any of the reports periodically and the team not able to identify any trace of corrective measure taken by the manager towards the improvement of reports. Most of the registers and formats are not marked as verified by the concerned M&amp;E or Project Manager. No verification and action taken markings are visible in any of the formats or reports. There are mismatches be</w:t>
      </w:r>
      <w:r w:rsidR="007C4742" w:rsidRPr="007C4742">
        <w:rPr>
          <w:rFonts w:ascii="Calibri" w:hAnsi="Calibri" w:cs="Calibri"/>
        </w:rPr>
        <w:t>tween CMIS and Form B1, Form C and C1.</w:t>
      </w:r>
    </w:p>
    <w:p w:rsidR="00891CBE" w:rsidRDefault="001319AF" w:rsidP="008D4DE9">
      <w:pPr>
        <w:spacing w:line="240" w:lineRule="auto"/>
        <w:jc w:val="both"/>
        <w:rPr>
          <w:rFonts w:cstheme="minorHAnsi"/>
        </w:rPr>
      </w:pPr>
      <w:r w:rsidRPr="007C4742">
        <w:rPr>
          <w:rFonts w:ascii="Calibri" w:hAnsi="Calibri" w:cs="Calibri"/>
        </w:rPr>
        <w:t xml:space="preserve">HRG master register soft copy not updated in last two years so </w:t>
      </w:r>
      <w:r w:rsidR="007C4742" w:rsidRPr="007C4742">
        <w:rPr>
          <w:rFonts w:ascii="Calibri" w:hAnsi="Calibri" w:cs="Calibri"/>
        </w:rPr>
        <w:t>there</w:t>
      </w:r>
      <w:r w:rsidRPr="007C4742">
        <w:rPr>
          <w:rFonts w:ascii="Calibri" w:hAnsi="Calibri" w:cs="Calibri"/>
        </w:rPr>
        <w:t xml:space="preserve"> is no qualitative document for verifying drop-outs. The project should ensure actual </w:t>
      </w:r>
      <w:r w:rsidRPr="002B416F">
        <w:rPr>
          <w:rFonts w:ascii="Calibri" w:hAnsi="Calibri" w:cs="Calibri"/>
        </w:rPr>
        <w:t xml:space="preserve">dropouts. All the new identification should be </w:t>
      </w:r>
      <w:r w:rsidRPr="002B416F">
        <w:rPr>
          <w:rFonts w:cstheme="minorHAnsi"/>
        </w:rPr>
        <w:t>reflect in the concerned monthly CMIS. Positive HRG files are in place</w:t>
      </w:r>
      <w:r w:rsidR="007C4742" w:rsidRPr="002B416F">
        <w:rPr>
          <w:rFonts w:cstheme="minorHAnsi"/>
        </w:rPr>
        <w:t xml:space="preserve">. </w:t>
      </w:r>
      <w:r w:rsidR="00F10EBB" w:rsidRPr="002B416F">
        <w:rPr>
          <w:rFonts w:cstheme="minorHAnsi"/>
        </w:rPr>
        <w:t>In Positive cases follow up</w:t>
      </w:r>
      <w:r w:rsidR="002B416F" w:rsidRPr="002B416F">
        <w:rPr>
          <w:rFonts w:cstheme="minorHAnsi"/>
        </w:rPr>
        <w:t>s</w:t>
      </w:r>
      <w:r w:rsidR="00F10EBB" w:rsidRPr="002B416F">
        <w:rPr>
          <w:rFonts w:cstheme="minorHAnsi"/>
        </w:rPr>
        <w:t xml:space="preserve"> are</w:t>
      </w:r>
      <w:r w:rsidR="002B416F" w:rsidRPr="002B416F">
        <w:rPr>
          <w:rFonts w:cstheme="minorHAnsi"/>
        </w:rPr>
        <w:t xml:space="preserve"> documented</w:t>
      </w:r>
      <w:r w:rsidR="00F10EBB" w:rsidRPr="002B416F">
        <w:rPr>
          <w:rFonts w:cstheme="minorHAnsi"/>
        </w:rPr>
        <w:t xml:space="preserve"> </w:t>
      </w:r>
      <w:r w:rsidR="002B416F" w:rsidRPr="002B416F">
        <w:rPr>
          <w:rFonts w:cstheme="minorHAnsi"/>
        </w:rPr>
        <w:t>in correct</w:t>
      </w:r>
      <w:r w:rsidR="00F10EBB" w:rsidRPr="002B416F">
        <w:rPr>
          <w:rFonts w:cstheme="minorHAnsi"/>
        </w:rPr>
        <w:t xml:space="preserve"> Time.</w:t>
      </w:r>
    </w:p>
    <w:p w:rsidR="00667337" w:rsidRPr="00891CBE" w:rsidRDefault="00667337" w:rsidP="003469A4">
      <w:pPr>
        <w:spacing w:line="240" w:lineRule="auto"/>
        <w:jc w:val="both"/>
        <w:rPr>
          <w:rFonts w:cstheme="minorHAnsi"/>
        </w:rPr>
      </w:pPr>
      <w:proofErr w:type="spellStart"/>
      <w:r w:rsidRPr="00667337">
        <w:rPr>
          <w:rFonts w:cstheme="minorHAnsi"/>
          <w:b/>
          <w:color w:val="000000"/>
          <w:spacing w:val="-3"/>
        </w:rPr>
        <w:t>III.Program</w:t>
      </w:r>
      <w:proofErr w:type="spellEnd"/>
      <w:r w:rsidRPr="00667337">
        <w:rPr>
          <w:rFonts w:cstheme="minorHAnsi"/>
          <w:b/>
          <w:color w:val="000000"/>
          <w:spacing w:val="-3"/>
        </w:rPr>
        <w:t xml:space="preserve"> Deliverables </w:t>
      </w:r>
    </w:p>
    <w:p w:rsidR="00667337" w:rsidRPr="00667337" w:rsidRDefault="00667337" w:rsidP="003469A4">
      <w:pPr>
        <w:pStyle w:val="Default"/>
        <w:jc w:val="both"/>
        <w:outlineLvl w:val="0"/>
        <w:rPr>
          <w:rFonts w:cstheme="minorHAnsi"/>
          <w:b/>
          <w:bCs/>
          <w:sz w:val="22"/>
          <w:szCs w:val="22"/>
        </w:rPr>
      </w:pPr>
      <w:r w:rsidRPr="00667337">
        <w:rPr>
          <w:rFonts w:cstheme="minorHAnsi"/>
          <w:b/>
          <w:bCs/>
          <w:sz w:val="22"/>
          <w:szCs w:val="22"/>
        </w:rPr>
        <w:t xml:space="preserve">Outreach </w:t>
      </w:r>
    </w:p>
    <w:p w:rsidR="00667337" w:rsidRPr="00667337" w:rsidRDefault="00667337" w:rsidP="003469A4">
      <w:pPr>
        <w:pStyle w:val="Default"/>
        <w:jc w:val="both"/>
        <w:outlineLvl w:val="0"/>
        <w:rPr>
          <w:rFonts w:cstheme="minorHAnsi"/>
          <w:b/>
          <w:bCs/>
          <w:sz w:val="22"/>
          <w:szCs w:val="22"/>
          <w:u w:val="single"/>
        </w:rPr>
      </w:pPr>
      <w:r w:rsidRPr="00667337">
        <w:rPr>
          <w:rFonts w:cstheme="minorHAnsi"/>
          <w:b/>
          <w:bCs/>
          <w:sz w:val="22"/>
          <w:szCs w:val="22"/>
          <w:u w:val="single"/>
        </w:rPr>
        <w:t xml:space="preserve">Line listing </w:t>
      </w:r>
    </w:p>
    <w:p w:rsidR="00667337" w:rsidRPr="00667337" w:rsidRDefault="00667337" w:rsidP="003469A4">
      <w:pPr>
        <w:pStyle w:val="Default"/>
        <w:jc w:val="both"/>
        <w:outlineLvl w:val="0"/>
        <w:rPr>
          <w:rFonts w:cstheme="minorHAnsi"/>
          <w:bCs/>
          <w:sz w:val="22"/>
          <w:szCs w:val="22"/>
        </w:rPr>
      </w:pPr>
      <w:r w:rsidRPr="00667337">
        <w:rPr>
          <w:rFonts w:cstheme="minorHAnsi"/>
          <w:bCs/>
          <w:sz w:val="22"/>
          <w:szCs w:val="22"/>
        </w:rPr>
        <w:t xml:space="preserve">Line list is available with the project but HRG master register is not periodically updated so, details of drop-outs are not properly documented.  </w:t>
      </w:r>
    </w:p>
    <w:p w:rsidR="00667337" w:rsidRPr="00667337" w:rsidRDefault="00667337" w:rsidP="003469A4">
      <w:pPr>
        <w:pStyle w:val="Default"/>
        <w:jc w:val="both"/>
        <w:rPr>
          <w:rFonts w:cstheme="minorHAnsi"/>
          <w:sz w:val="22"/>
          <w:szCs w:val="22"/>
        </w:rPr>
      </w:pPr>
    </w:p>
    <w:p w:rsidR="00667337" w:rsidRPr="00667337" w:rsidRDefault="00667337" w:rsidP="003469A4">
      <w:pPr>
        <w:pStyle w:val="Default"/>
        <w:jc w:val="both"/>
        <w:outlineLvl w:val="0"/>
        <w:rPr>
          <w:rFonts w:cstheme="minorHAnsi"/>
          <w:sz w:val="22"/>
          <w:szCs w:val="22"/>
        </w:rPr>
      </w:pPr>
      <w:r w:rsidRPr="00667337">
        <w:rPr>
          <w:rFonts w:cstheme="minorHAnsi"/>
          <w:b/>
          <w:sz w:val="22"/>
          <w:szCs w:val="22"/>
        </w:rPr>
        <w:t>Micro planning</w:t>
      </w:r>
      <w:r w:rsidRPr="00667337">
        <w:rPr>
          <w:rFonts w:cstheme="minorHAnsi"/>
          <w:sz w:val="22"/>
          <w:szCs w:val="22"/>
        </w:rPr>
        <w:t xml:space="preserve"> </w:t>
      </w:r>
    </w:p>
    <w:p w:rsidR="00667337" w:rsidRDefault="00667337" w:rsidP="003469A4">
      <w:pPr>
        <w:pStyle w:val="Default"/>
        <w:jc w:val="both"/>
        <w:rPr>
          <w:rFonts w:cstheme="minorHAnsi"/>
          <w:sz w:val="22"/>
          <w:szCs w:val="22"/>
        </w:rPr>
      </w:pPr>
      <w:r w:rsidRPr="007C4742">
        <w:rPr>
          <w:rFonts w:cstheme="minorHAnsi"/>
          <w:sz w:val="22"/>
          <w:szCs w:val="22"/>
        </w:rPr>
        <w:t>Micr</w:t>
      </w:r>
      <w:r w:rsidR="002B416F">
        <w:rPr>
          <w:rFonts w:cstheme="minorHAnsi"/>
          <w:sz w:val="22"/>
          <w:szCs w:val="22"/>
        </w:rPr>
        <w:t>o plan as form-B and Weekly out</w:t>
      </w:r>
      <w:r w:rsidRPr="007C4742">
        <w:rPr>
          <w:rFonts w:cstheme="minorHAnsi"/>
          <w:sz w:val="22"/>
          <w:szCs w:val="22"/>
        </w:rPr>
        <w:t xml:space="preserve">reach plan in place but the same is not reviewed and found incomplete in </w:t>
      </w:r>
      <w:r w:rsidR="007C4742" w:rsidRPr="007C4742">
        <w:rPr>
          <w:rFonts w:cstheme="minorHAnsi"/>
          <w:sz w:val="22"/>
          <w:szCs w:val="22"/>
        </w:rPr>
        <w:t xml:space="preserve">few </w:t>
      </w:r>
      <w:r w:rsidRPr="007C4742">
        <w:rPr>
          <w:rFonts w:cstheme="minorHAnsi"/>
          <w:sz w:val="22"/>
          <w:szCs w:val="22"/>
        </w:rPr>
        <w:t>respected columns. Project need to put forth effort for proper verification and follow up as an action plan which reflects the quality of implementation.</w:t>
      </w:r>
      <w:r>
        <w:rPr>
          <w:rFonts w:cstheme="minorHAnsi"/>
          <w:sz w:val="22"/>
          <w:szCs w:val="22"/>
        </w:rPr>
        <w:t xml:space="preserve"> </w:t>
      </w:r>
    </w:p>
    <w:p w:rsidR="00667337" w:rsidRDefault="00667337" w:rsidP="003469A4">
      <w:pPr>
        <w:pStyle w:val="Default"/>
        <w:jc w:val="both"/>
        <w:rPr>
          <w:rFonts w:cstheme="minorHAnsi"/>
          <w:sz w:val="22"/>
          <w:szCs w:val="22"/>
        </w:rPr>
      </w:pPr>
    </w:p>
    <w:p w:rsidR="00667337" w:rsidRPr="00667337" w:rsidRDefault="00667337" w:rsidP="003469A4">
      <w:pPr>
        <w:pStyle w:val="Default"/>
        <w:jc w:val="both"/>
        <w:outlineLvl w:val="0"/>
        <w:rPr>
          <w:b/>
          <w:sz w:val="22"/>
          <w:szCs w:val="22"/>
          <w:u w:val="single"/>
        </w:rPr>
      </w:pPr>
      <w:r w:rsidRPr="00667337">
        <w:rPr>
          <w:b/>
          <w:sz w:val="22"/>
          <w:szCs w:val="22"/>
          <w:u w:val="single"/>
        </w:rPr>
        <w:t xml:space="preserve">Coverage of target population </w:t>
      </w:r>
    </w:p>
    <w:p w:rsidR="00667337" w:rsidRDefault="00667337" w:rsidP="003469A4">
      <w:pPr>
        <w:pStyle w:val="Default"/>
        <w:jc w:val="both"/>
        <w:rPr>
          <w:sz w:val="22"/>
          <w:szCs w:val="22"/>
        </w:rPr>
      </w:pPr>
      <w:r w:rsidRPr="00667337">
        <w:rPr>
          <w:sz w:val="22"/>
          <w:szCs w:val="22"/>
        </w:rPr>
        <w:t xml:space="preserve">1204 MSMs were registered against the target of 1192 MSMs and presently working with 1204. TI Reported </w:t>
      </w:r>
      <w:r>
        <w:rPr>
          <w:sz w:val="22"/>
          <w:szCs w:val="22"/>
        </w:rPr>
        <w:t xml:space="preserve">that </w:t>
      </w:r>
      <w:r w:rsidRPr="00667337">
        <w:rPr>
          <w:sz w:val="22"/>
          <w:szCs w:val="22"/>
        </w:rPr>
        <w:t xml:space="preserve">736 </w:t>
      </w:r>
      <w:proofErr w:type="spellStart"/>
      <w:r w:rsidRPr="00667337">
        <w:rPr>
          <w:sz w:val="22"/>
          <w:szCs w:val="22"/>
        </w:rPr>
        <w:t>Kothis</w:t>
      </w:r>
      <w:proofErr w:type="spellEnd"/>
      <w:r w:rsidRPr="00667337">
        <w:rPr>
          <w:sz w:val="22"/>
          <w:szCs w:val="22"/>
        </w:rPr>
        <w:t xml:space="preserve"> and 476 DD</w:t>
      </w:r>
      <w:r>
        <w:rPr>
          <w:sz w:val="22"/>
          <w:szCs w:val="22"/>
        </w:rPr>
        <w:t>s</w:t>
      </w:r>
      <w:r w:rsidRPr="00667337">
        <w:rPr>
          <w:sz w:val="22"/>
          <w:szCs w:val="22"/>
        </w:rPr>
        <w:t xml:space="preserve"> currently operating in project locations. Among these 24 DD s found high volume category all others are </w:t>
      </w:r>
      <w:r w:rsidR="007C4742">
        <w:rPr>
          <w:sz w:val="22"/>
          <w:szCs w:val="22"/>
        </w:rPr>
        <w:t xml:space="preserve">coming under </w:t>
      </w:r>
      <w:r w:rsidRPr="00667337">
        <w:rPr>
          <w:sz w:val="22"/>
          <w:szCs w:val="22"/>
        </w:rPr>
        <w:t xml:space="preserve">medium or low volume. </w:t>
      </w:r>
    </w:p>
    <w:p w:rsidR="004C5F32" w:rsidRDefault="004C5F32" w:rsidP="003469A4">
      <w:pPr>
        <w:pStyle w:val="Default"/>
        <w:jc w:val="both"/>
        <w:rPr>
          <w:sz w:val="22"/>
          <w:szCs w:val="22"/>
        </w:rPr>
      </w:pPr>
    </w:p>
    <w:p w:rsidR="004C5F32" w:rsidRPr="004C5F32" w:rsidRDefault="004C5F32" w:rsidP="003469A4">
      <w:pPr>
        <w:jc w:val="both"/>
        <w:outlineLvl w:val="0"/>
        <w:rPr>
          <w:rFonts w:cstheme="minorHAnsi"/>
          <w:b/>
          <w:u w:val="single"/>
        </w:rPr>
      </w:pPr>
      <w:r w:rsidRPr="004C5F32">
        <w:rPr>
          <w:rFonts w:cstheme="minorHAnsi"/>
          <w:b/>
          <w:u w:val="single"/>
        </w:rPr>
        <w:t xml:space="preserve">Outreach planning </w:t>
      </w:r>
    </w:p>
    <w:p w:rsidR="004C5F32" w:rsidRDefault="004C5F32" w:rsidP="003469A4">
      <w:pPr>
        <w:pStyle w:val="Default"/>
        <w:jc w:val="both"/>
        <w:rPr>
          <w:rFonts w:cstheme="minorHAnsi"/>
          <w:sz w:val="22"/>
          <w:szCs w:val="22"/>
        </w:rPr>
      </w:pPr>
      <w:r w:rsidRPr="00FE134F">
        <w:rPr>
          <w:rFonts w:cstheme="minorHAnsi"/>
          <w:sz w:val="22"/>
          <w:szCs w:val="22"/>
        </w:rPr>
        <w:t xml:space="preserve">Outreach plan of the project based on Form-B1, Weekly outreach plan </w:t>
      </w:r>
      <w:r w:rsidR="00FE134F" w:rsidRPr="00FE134F">
        <w:rPr>
          <w:rFonts w:cstheme="minorHAnsi"/>
          <w:sz w:val="22"/>
          <w:szCs w:val="22"/>
        </w:rPr>
        <w:t xml:space="preserve">of ORWs </w:t>
      </w:r>
      <w:r w:rsidRPr="00FE134F">
        <w:rPr>
          <w:rFonts w:cstheme="minorHAnsi"/>
          <w:sz w:val="22"/>
          <w:szCs w:val="22"/>
        </w:rPr>
        <w:t xml:space="preserve">and PLOP tools used </w:t>
      </w:r>
      <w:r w:rsidR="00FE134F" w:rsidRPr="00FE134F">
        <w:rPr>
          <w:rFonts w:cstheme="minorHAnsi"/>
          <w:sz w:val="22"/>
          <w:szCs w:val="22"/>
        </w:rPr>
        <w:t xml:space="preserve">once in six months. </w:t>
      </w:r>
      <w:r w:rsidRPr="00FE134F">
        <w:rPr>
          <w:rFonts w:cstheme="minorHAnsi"/>
          <w:sz w:val="22"/>
          <w:szCs w:val="22"/>
        </w:rPr>
        <w:t xml:space="preserve">Outreach activity of ORWs was not reviewed on weekly </w:t>
      </w:r>
      <w:r w:rsidR="00FE134F" w:rsidRPr="00FE134F">
        <w:rPr>
          <w:rFonts w:cstheme="minorHAnsi"/>
          <w:sz w:val="22"/>
          <w:szCs w:val="22"/>
        </w:rPr>
        <w:t xml:space="preserve">outreach plan </w:t>
      </w:r>
      <w:r w:rsidRPr="00FE134F">
        <w:rPr>
          <w:rFonts w:cstheme="minorHAnsi"/>
          <w:sz w:val="22"/>
          <w:szCs w:val="22"/>
        </w:rPr>
        <w:t>format</w:t>
      </w:r>
      <w:r w:rsidRPr="004C5F32">
        <w:rPr>
          <w:rFonts w:cstheme="minorHAnsi"/>
          <w:sz w:val="22"/>
          <w:szCs w:val="22"/>
        </w:rPr>
        <w:t xml:space="preserve"> </w:t>
      </w:r>
      <w:r w:rsidRPr="004C5F32">
        <w:rPr>
          <w:rFonts w:cstheme="minorHAnsi"/>
          <w:sz w:val="22"/>
          <w:szCs w:val="22"/>
        </w:rPr>
        <w:lastRenderedPageBreak/>
        <w:t xml:space="preserve">properly but </w:t>
      </w:r>
      <w:r w:rsidR="00FE134F" w:rsidRPr="004C5F32">
        <w:rPr>
          <w:rFonts w:cstheme="minorHAnsi"/>
          <w:sz w:val="22"/>
          <w:szCs w:val="22"/>
        </w:rPr>
        <w:t>Format</w:t>
      </w:r>
      <w:r w:rsidRPr="004C5F32">
        <w:rPr>
          <w:rFonts w:cstheme="minorHAnsi"/>
          <w:sz w:val="22"/>
          <w:szCs w:val="22"/>
        </w:rPr>
        <w:t xml:space="preserve"> –B in place and reviewed periodically</w:t>
      </w:r>
      <w:r w:rsidRPr="002B416F">
        <w:rPr>
          <w:rFonts w:cstheme="minorHAnsi"/>
          <w:sz w:val="22"/>
          <w:szCs w:val="22"/>
        </w:rPr>
        <w:t xml:space="preserve">. </w:t>
      </w:r>
      <w:r w:rsidR="00F10EBB" w:rsidRPr="002B416F">
        <w:rPr>
          <w:rFonts w:cstheme="minorHAnsi"/>
          <w:sz w:val="22"/>
          <w:szCs w:val="22"/>
        </w:rPr>
        <w:t>No monthly action plan Prepared by the project Manager or any Staff</w:t>
      </w:r>
      <w:r w:rsidR="002B416F">
        <w:rPr>
          <w:rFonts w:cstheme="minorHAnsi"/>
          <w:sz w:val="22"/>
          <w:szCs w:val="22"/>
        </w:rPr>
        <w:t xml:space="preserve"> it must be corrected.</w:t>
      </w:r>
    </w:p>
    <w:p w:rsidR="004C5F32" w:rsidRDefault="004C5F32" w:rsidP="004C5F32">
      <w:pPr>
        <w:pStyle w:val="Default"/>
        <w:rPr>
          <w:rFonts w:cstheme="minorHAnsi"/>
          <w:sz w:val="22"/>
          <w:szCs w:val="22"/>
        </w:rPr>
      </w:pPr>
    </w:p>
    <w:p w:rsidR="004C5F32" w:rsidRPr="004C5F32" w:rsidRDefault="004C5F32" w:rsidP="004C5F32">
      <w:pPr>
        <w:pStyle w:val="Default"/>
        <w:outlineLvl w:val="0"/>
        <w:rPr>
          <w:rFonts w:cstheme="minorHAnsi"/>
          <w:b/>
          <w:sz w:val="22"/>
          <w:szCs w:val="22"/>
          <w:u w:val="single"/>
        </w:rPr>
      </w:pPr>
      <w:r w:rsidRPr="004C5F32">
        <w:rPr>
          <w:rFonts w:cstheme="minorHAnsi"/>
          <w:b/>
          <w:sz w:val="22"/>
          <w:szCs w:val="22"/>
          <w:u w:val="single"/>
        </w:rPr>
        <w:t>PE/HRG ratio:</w:t>
      </w:r>
    </w:p>
    <w:p w:rsidR="004C5F32" w:rsidRPr="004C5F32" w:rsidRDefault="004C5F32" w:rsidP="004C5F32">
      <w:pPr>
        <w:pStyle w:val="Default"/>
        <w:outlineLvl w:val="0"/>
        <w:rPr>
          <w:rFonts w:cstheme="minorHAnsi"/>
          <w:sz w:val="22"/>
          <w:szCs w:val="22"/>
        </w:rPr>
      </w:pPr>
      <w:r w:rsidRPr="004C5F32">
        <w:rPr>
          <w:rFonts w:cstheme="minorHAnsi"/>
          <w:sz w:val="22"/>
          <w:szCs w:val="22"/>
        </w:rPr>
        <w:t xml:space="preserve">There are 15 PEs maintaining 19 PCUs but an average ratio of 1:60 MSMs maintained. </w:t>
      </w:r>
    </w:p>
    <w:p w:rsidR="004C5F32" w:rsidRPr="004C5F32" w:rsidRDefault="004C5F32" w:rsidP="004C5F32">
      <w:pPr>
        <w:pStyle w:val="Default"/>
        <w:rPr>
          <w:rFonts w:cstheme="minorHAnsi"/>
          <w:sz w:val="22"/>
          <w:szCs w:val="22"/>
        </w:rPr>
      </w:pPr>
    </w:p>
    <w:p w:rsidR="004C5F32" w:rsidRPr="00A9095D" w:rsidRDefault="004C5F32" w:rsidP="00A9095D">
      <w:pPr>
        <w:pStyle w:val="Default"/>
        <w:outlineLvl w:val="0"/>
        <w:rPr>
          <w:rFonts w:cstheme="minorHAnsi"/>
          <w:sz w:val="22"/>
          <w:szCs w:val="22"/>
          <w:u w:val="single"/>
        </w:rPr>
      </w:pPr>
      <w:r w:rsidRPr="004C5F32">
        <w:rPr>
          <w:rFonts w:cstheme="minorHAnsi"/>
          <w:b/>
          <w:sz w:val="22"/>
          <w:szCs w:val="22"/>
          <w:u w:val="single"/>
        </w:rPr>
        <w:t>Regular contacts</w:t>
      </w:r>
      <w:r w:rsidRPr="004C5F32">
        <w:rPr>
          <w:rFonts w:cstheme="minorHAnsi"/>
          <w:sz w:val="22"/>
          <w:szCs w:val="22"/>
          <w:u w:val="single"/>
        </w:rPr>
        <w:t xml:space="preserve"> </w:t>
      </w:r>
    </w:p>
    <w:p w:rsidR="004C5F32" w:rsidRDefault="004C5F32" w:rsidP="004C5F32">
      <w:pPr>
        <w:jc w:val="both"/>
        <w:rPr>
          <w:rFonts w:eastAsia="Times New Roman" w:cstheme="minorHAnsi"/>
          <w:color w:val="000000"/>
        </w:rPr>
      </w:pPr>
      <w:r w:rsidRPr="004C5F32">
        <w:rPr>
          <w:rFonts w:cstheme="minorHAnsi"/>
        </w:rPr>
        <w:t xml:space="preserve">The understanding of staff team about the concept of regular contact is good. It was documented that </w:t>
      </w:r>
      <w:r w:rsidR="00FC3F83" w:rsidRPr="00FC3F83">
        <w:rPr>
          <w:rFonts w:cstheme="minorHAnsi"/>
        </w:rPr>
        <w:t xml:space="preserve">74 </w:t>
      </w:r>
      <w:r w:rsidRPr="00FC3F83">
        <w:rPr>
          <w:rFonts w:eastAsia="Times New Roman" w:cstheme="minorHAnsi"/>
        </w:rPr>
        <w:t>% of target group members are regular contact in every month for the purpose of project services</w:t>
      </w:r>
      <w:r w:rsidRPr="004C5F32">
        <w:rPr>
          <w:rFonts w:eastAsia="Times New Roman" w:cstheme="minorHAnsi"/>
        </w:rPr>
        <w:t xml:space="preserve"> </w:t>
      </w:r>
      <w:r w:rsidRPr="004C5F32">
        <w:rPr>
          <w:rFonts w:eastAsia="Times New Roman" w:cstheme="minorHAnsi"/>
          <w:color w:val="000000"/>
        </w:rPr>
        <w:t>but during the review, found that 5 - 10% disparity with the formats and CMIS/ projected figure of TI.</w:t>
      </w:r>
    </w:p>
    <w:p w:rsidR="00A9095D" w:rsidRPr="00A9095D" w:rsidRDefault="00A9095D" w:rsidP="00A9095D">
      <w:pPr>
        <w:pStyle w:val="Default"/>
        <w:outlineLvl w:val="0"/>
        <w:rPr>
          <w:b/>
          <w:sz w:val="22"/>
          <w:szCs w:val="22"/>
          <w:u w:val="single"/>
        </w:rPr>
      </w:pPr>
      <w:r w:rsidRPr="00A9095D">
        <w:rPr>
          <w:b/>
          <w:sz w:val="22"/>
          <w:szCs w:val="22"/>
          <w:u w:val="single"/>
        </w:rPr>
        <w:t>Documentation of the peer education</w:t>
      </w:r>
    </w:p>
    <w:p w:rsidR="00A9095D" w:rsidRPr="00A9095D" w:rsidRDefault="00FC3F83" w:rsidP="00A9095D">
      <w:pPr>
        <w:pStyle w:val="Default"/>
        <w:jc w:val="both"/>
        <w:rPr>
          <w:rFonts w:cstheme="minorHAnsi"/>
          <w:sz w:val="22"/>
          <w:szCs w:val="22"/>
        </w:rPr>
      </w:pPr>
      <w:r w:rsidRPr="00FC3F83">
        <w:rPr>
          <w:sz w:val="22"/>
          <w:szCs w:val="22"/>
        </w:rPr>
        <w:t xml:space="preserve">Few PEs are doing Format – B independently, others are </w:t>
      </w:r>
      <w:r w:rsidR="00A9095D" w:rsidRPr="00FC3F83">
        <w:rPr>
          <w:sz w:val="22"/>
          <w:szCs w:val="22"/>
        </w:rPr>
        <w:t xml:space="preserve">with the support of ORWs during the weekly PE review </w:t>
      </w:r>
      <w:r w:rsidR="00A9095D" w:rsidRPr="00FC3F83">
        <w:rPr>
          <w:rFonts w:cstheme="minorHAnsi"/>
          <w:sz w:val="22"/>
          <w:szCs w:val="22"/>
        </w:rPr>
        <w:t>meetings. PEs clarity on B format should be strengthened immediately.</w:t>
      </w:r>
      <w:r w:rsidR="00A9095D" w:rsidRPr="00A9095D">
        <w:rPr>
          <w:rFonts w:cstheme="minorHAnsi"/>
          <w:sz w:val="22"/>
          <w:szCs w:val="22"/>
        </w:rPr>
        <w:t xml:space="preserve"> </w:t>
      </w:r>
    </w:p>
    <w:p w:rsidR="008A1230" w:rsidRDefault="008A1230" w:rsidP="00A9095D">
      <w:pPr>
        <w:widowControl w:val="0"/>
        <w:autoSpaceDE w:val="0"/>
        <w:autoSpaceDN w:val="0"/>
        <w:adjustRightInd w:val="0"/>
        <w:spacing w:before="8" w:after="0" w:line="276" w:lineRule="exact"/>
        <w:rPr>
          <w:rFonts w:cstheme="minorHAnsi"/>
          <w:color w:val="000000"/>
          <w:spacing w:val="-1"/>
          <w:highlight w:val="yellow"/>
        </w:rPr>
      </w:pPr>
    </w:p>
    <w:p w:rsidR="00A9095D" w:rsidRPr="00A9095D" w:rsidRDefault="00A9095D" w:rsidP="00A9095D">
      <w:pPr>
        <w:pStyle w:val="Default"/>
        <w:outlineLvl w:val="0"/>
        <w:rPr>
          <w:sz w:val="22"/>
          <w:szCs w:val="22"/>
          <w:u w:val="single"/>
        </w:rPr>
      </w:pPr>
      <w:r w:rsidRPr="00A9095D">
        <w:rPr>
          <w:b/>
          <w:sz w:val="22"/>
          <w:szCs w:val="22"/>
          <w:u w:val="single"/>
        </w:rPr>
        <w:t>Quality of peer education</w:t>
      </w:r>
      <w:r w:rsidRPr="00A9095D">
        <w:rPr>
          <w:sz w:val="22"/>
          <w:szCs w:val="22"/>
          <w:u w:val="single"/>
        </w:rPr>
        <w:t xml:space="preserve">- </w:t>
      </w:r>
    </w:p>
    <w:p w:rsidR="00A9095D" w:rsidRPr="00A9095D" w:rsidRDefault="00A9095D" w:rsidP="00A9095D">
      <w:pPr>
        <w:pStyle w:val="Default"/>
        <w:jc w:val="both"/>
        <w:rPr>
          <w:sz w:val="22"/>
          <w:szCs w:val="22"/>
        </w:rPr>
      </w:pPr>
    </w:p>
    <w:p w:rsidR="00A9095D" w:rsidRDefault="00A9095D" w:rsidP="00A9095D">
      <w:pPr>
        <w:pStyle w:val="Default"/>
        <w:jc w:val="both"/>
        <w:rPr>
          <w:sz w:val="22"/>
          <w:szCs w:val="22"/>
        </w:rPr>
      </w:pPr>
      <w:r w:rsidRPr="00A9095D">
        <w:rPr>
          <w:sz w:val="22"/>
          <w:szCs w:val="22"/>
        </w:rPr>
        <w:t xml:space="preserve">Most of the PEs is articulate the knowledge about the program service is good. However they need </w:t>
      </w:r>
      <w:r w:rsidRPr="00FC3F83">
        <w:rPr>
          <w:sz w:val="22"/>
          <w:szCs w:val="22"/>
        </w:rPr>
        <w:t xml:space="preserve">clarity on </w:t>
      </w:r>
      <w:r w:rsidR="002E4D59">
        <w:rPr>
          <w:sz w:val="22"/>
          <w:szCs w:val="22"/>
        </w:rPr>
        <w:t xml:space="preserve">P E work. </w:t>
      </w:r>
      <w:r w:rsidRPr="00FC3F83">
        <w:rPr>
          <w:sz w:val="22"/>
          <w:szCs w:val="22"/>
        </w:rPr>
        <w:t xml:space="preserve">Few of them are not able to explain risk and vulnerability. They </w:t>
      </w:r>
      <w:r w:rsidR="002E4D59">
        <w:rPr>
          <w:sz w:val="22"/>
          <w:szCs w:val="22"/>
        </w:rPr>
        <w:t xml:space="preserve">are part of training held at project level, hence they are sentient of unsafe sex, need of condom and lubricants etc, so they </w:t>
      </w:r>
      <w:r w:rsidRPr="00FC3F83">
        <w:rPr>
          <w:sz w:val="22"/>
          <w:szCs w:val="22"/>
        </w:rPr>
        <w:t>distributing condoms</w:t>
      </w:r>
      <w:r w:rsidRPr="00A9095D">
        <w:rPr>
          <w:sz w:val="22"/>
          <w:szCs w:val="22"/>
        </w:rPr>
        <w:t xml:space="preserve"> based on the demand </w:t>
      </w:r>
      <w:r w:rsidR="00FC3F83">
        <w:rPr>
          <w:sz w:val="22"/>
          <w:szCs w:val="22"/>
        </w:rPr>
        <w:t xml:space="preserve">analysis </w:t>
      </w:r>
      <w:r w:rsidRPr="00A9095D">
        <w:rPr>
          <w:sz w:val="22"/>
          <w:szCs w:val="22"/>
        </w:rPr>
        <w:t xml:space="preserve">of the community. </w:t>
      </w:r>
      <w:r w:rsidR="002E4D59">
        <w:rPr>
          <w:sz w:val="22"/>
          <w:szCs w:val="22"/>
        </w:rPr>
        <w:t xml:space="preserve">The review team could meet 13 PE s during evaluation. </w:t>
      </w:r>
      <w:r w:rsidRPr="00A9095D">
        <w:rPr>
          <w:sz w:val="22"/>
          <w:szCs w:val="22"/>
        </w:rPr>
        <w:t xml:space="preserve">Accompanied referrals to ICTC, STI testing are reported by community members during the FGD. The experienced peer educators are found well known by </w:t>
      </w:r>
      <w:r w:rsidR="002E4D59">
        <w:rPr>
          <w:sz w:val="22"/>
          <w:szCs w:val="22"/>
        </w:rPr>
        <w:t xml:space="preserve">new </w:t>
      </w:r>
      <w:r w:rsidRPr="00A9095D">
        <w:rPr>
          <w:sz w:val="22"/>
          <w:szCs w:val="22"/>
        </w:rPr>
        <w:t xml:space="preserve">community members. </w:t>
      </w:r>
    </w:p>
    <w:p w:rsidR="00A9095D" w:rsidRDefault="00A9095D" w:rsidP="00A9095D">
      <w:pPr>
        <w:pStyle w:val="Default"/>
        <w:outlineLvl w:val="0"/>
        <w:rPr>
          <w:b/>
          <w:u w:val="single"/>
        </w:rPr>
      </w:pPr>
    </w:p>
    <w:p w:rsidR="00A9095D" w:rsidRPr="00041DB9" w:rsidRDefault="00A9095D" w:rsidP="00A9095D">
      <w:pPr>
        <w:pStyle w:val="Default"/>
        <w:outlineLvl w:val="0"/>
        <w:rPr>
          <w:b/>
          <w:u w:val="single"/>
        </w:rPr>
      </w:pPr>
      <w:r w:rsidRPr="00041DB9">
        <w:rPr>
          <w:b/>
          <w:u w:val="single"/>
        </w:rPr>
        <w:t xml:space="preserve">Supervision process </w:t>
      </w:r>
    </w:p>
    <w:p w:rsidR="00DA004F" w:rsidRDefault="00A9095D" w:rsidP="00A9095D">
      <w:pPr>
        <w:pStyle w:val="Default"/>
        <w:jc w:val="both"/>
        <w:rPr>
          <w:sz w:val="22"/>
          <w:szCs w:val="22"/>
        </w:rPr>
      </w:pPr>
      <w:r w:rsidRPr="00FC3F83">
        <w:rPr>
          <w:sz w:val="22"/>
          <w:szCs w:val="22"/>
        </w:rPr>
        <w:t>The system of supervision and field support from the project staff</w:t>
      </w:r>
      <w:r w:rsidR="00F73006" w:rsidRPr="00FC3F83">
        <w:rPr>
          <w:sz w:val="22"/>
          <w:szCs w:val="22"/>
        </w:rPr>
        <w:t>/ORWs</w:t>
      </w:r>
      <w:r w:rsidRPr="00FC3F83">
        <w:rPr>
          <w:sz w:val="22"/>
          <w:szCs w:val="22"/>
        </w:rPr>
        <w:t xml:space="preserve"> fou</w:t>
      </w:r>
      <w:r w:rsidR="005C270D">
        <w:rPr>
          <w:sz w:val="22"/>
          <w:szCs w:val="22"/>
        </w:rPr>
        <w:t>nd good</w:t>
      </w:r>
      <w:r w:rsidRPr="00FC3F83">
        <w:rPr>
          <w:sz w:val="22"/>
          <w:szCs w:val="22"/>
        </w:rPr>
        <w:t xml:space="preserve">. Apart from monthly review meetings, the weekly review meetings of peer educators </w:t>
      </w:r>
      <w:r w:rsidR="005C270D">
        <w:rPr>
          <w:sz w:val="22"/>
          <w:szCs w:val="22"/>
        </w:rPr>
        <w:t xml:space="preserve">also visible but </w:t>
      </w:r>
      <w:r w:rsidRPr="00FC3F83">
        <w:rPr>
          <w:sz w:val="22"/>
          <w:szCs w:val="22"/>
        </w:rPr>
        <w:t xml:space="preserve">Format –D </w:t>
      </w:r>
      <w:r w:rsidR="005C270D">
        <w:rPr>
          <w:sz w:val="22"/>
          <w:szCs w:val="22"/>
        </w:rPr>
        <w:t>need improvement or n</w:t>
      </w:r>
      <w:r w:rsidRPr="00FC3F83">
        <w:rPr>
          <w:sz w:val="22"/>
          <w:szCs w:val="22"/>
        </w:rPr>
        <w:t xml:space="preserve">eed clarity on Format-D. Meeting with P D </w:t>
      </w:r>
      <w:r w:rsidR="00F73006" w:rsidRPr="00FC3F83">
        <w:rPr>
          <w:sz w:val="22"/>
          <w:szCs w:val="22"/>
        </w:rPr>
        <w:t xml:space="preserve">is considered as </w:t>
      </w:r>
      <w:r w:rsidRPr="00FC3F83">
        <w:rPr>
          <w:sz w:val="22"/>
          <w:szCs w:val="22"/>
        </w:rPr>
        <w:t>the other supervision process</w:t>
      </w:r>
      <w:r w:rsidR="005C270D">
        <w:rPr>
          <w:sz w:val="22"/>
          <w:szCs w:val="22"/>
        </w:rPr>
        <w:t xml:space="preserve"> on project implementation</w:t>
      </w:r>
      <w:r w:rsidRPr="00FC3F83">
        <w:rPr>
          <w:sz w:val="22"/>
          <w:szCs w:val="22"/>
        </w:rPr>
        <w:t xml:space="preserve">. ORW’s field work with PE s documented in the </w:t>
      </w:r>
      <w:r w:rsidR="00FC3F83" w:rsidRPr="00FC3F83">
        <w:rPr>
          <w:sz w:val="22"/>
          <w:szCs w:val="22"/>
        </w:rPr>
        <w:t xml:space="preserve">field </w:t>
      </w:r>
      <w:r w:rsidRPr="00FC3F83">
        <w:rPr>
          <w:sz w:val="22"/>
          <w:szCs w:val="22"/>
        </w:rPr>
        <w:t xml:space="preserve">dairy of </w:t>
      </w:r>
      <w:r w:rsidR="00FA36BD" w:rsidRPr="00FC3F83">
        <w:rPr>
          <w:sz w:val="22"/>
          <w:szCs w:val="22"/>
        </w:rPr>
        <w:t>ORWs but</w:t>
      </w:r>
      <w:r w:rsidR="00FC3F83" w:rsidRPr="00FC3F83">
        <w:rPr>
          <w:sz w:val="22"/>
          <w:szCs w:val="22"/>
        </w:rPr>
        <w:t xml:space="preserve"> </w:t>
      </w:r>
      <w:r w:rsidRPr="00FC3F83">
        <w:rPr>
          <w:sz w:val="22"/>
          <w:szCs w:val="22"/>
        </w:rPr>
        <w:t xml:space="preserve">kept with very minimum details.  The feedback mechanism should be re-structured and documented. The data validation system </w:t>
      </w:r>
      <w:r w:rsidR="00FC3F83" w:rsidRPr="00FC3F83">
        <w:rPr>
          <w:sz w:val="22"/>
          <w:szCs w:val="22"/>
        </w:rPr>
        <w:t xml:space="preserve">by M&amp;E </w:t>
      </w:r>
      <w:r w:rsidRPr="00FC3F83">
        <w:rPr>
          <w:sz w:val="22"/>
          <w:szCs w:val="22"/>
        </w:rPr>
        <w:t>was in place but needs improve</w:t>
      </w:r>
      <w:r w:rsidR="00DA004F">
        <w:rPr>
          <w:sz w:val="22"/>
          <w:szCs w:val="22"/>
        </w:rPr>
        <w:t>ment.</w:t>
      </w:r>
    </w:p>
    <w:p w:rsidR="00DA004F" w:rsidRDefault="00DA004F" w:rsidP="00A9095D">
      <w:pPr>
        <w:pStyle w:val="Default"/>
        <w:jc w:val="both"/>
        <w:rPr>
          <w:sz w:val="22"/>
          <w:szCs w:val="22"/>
        </w:rPr>
      </w:pPr>
    </w:p>
    <w:p w:rsidR="00DA004F" w:rsidRPr="00DA004F" w:rsidRDefault="00DA004F" w:rsidP="00DA004F">
      <w:pPr>
        <w:widowControl w:val="0"/>
        <w:tabs>
          <w:tab w:val="left" w:pos="0"/>
        </w:tabs>
        <w:autoSpaceDE w:val="0"/>
        <w:autoSpaceDN w:val="0"/>
        <w:adjustRightInd w:val="0"/>
        <w:spacing w:before="268" w:after="0" w:line="276" w:lineRule="exact"/>
        <w:ind w:right="720"/>
        <w:jc w:val="both"/>
        <w:rPr>
          <w:rFonts w:cstheme="minorHAnsi"/>
          <w:b/>
          <w:color w:val="000000"/>
          <w:spacing w:val="-3"/>
          <w:sz w:val="32"/>
          <w:szCs w:val="32"/>
          <w:u w:val="single"/>
        </w:rPr>
      </w:pPr>
      <w:r w:rsidRPr="00DA004F">
        <w:rPr>
          <w:rFonts w:cstheme="minorHAnsi"/>
          <w:b/>
          <w:color w:val="000000"/>
          <w:spacing w:val="-3"/>
          <w:sz w:val="32"/>
          <w:szCs w:val="32"/>
          <w:u w:val="single"/>
        </w:rPr>
        <w:t xml:space="preserve">IV. Services </w:t>
      </w:r>
    </w:p>
    <w:p w:rsidR="00DA004F" w:rsidRPr="00E32AC7" w:rsidRDefault="00DA004F" w:rsidP="00DA004F">
      <w:pPr>
        <w:widowControl w:val="0"/>
        <w:tabs>
          <w:tab w:val="left" w:pos="0"/>
        </w:tabs>
        <w:autoSpaceDE w:val="0"/>
        <w:autoSpaceDN w:val="0"/>
        <w:adjustRightInd w:val="0"/>
        <w:spacing w:before="244" w:after="0" w:line="276" w:lineRule="exact"/>
        <w:ind w:right="720"/>
        <w:jc w:val="both"/>
        <w:rPr>
          <w:rFonts w:cstheme="minorHAnsi"/>
          <w:b/>
          <w:bCs/>
          <w:color w:val="000000"/>
          <w:spacing w:val="-1"/>
        </w:rPr>
      </w:pPr>
      <w:r w:rsidRPr="00E32AC7">
        <w:rPr>
          <w:rFonts w:cstheme="minorHAnsi"/>
          <w:b/>
          <w:bCs/>
          <w:color w:val="000000"/>
          <w:spacing w:val="-1"/>
        </w:rPr>
        <w:t xml:space="preserve">1.  Availability of STI services - mode of delivery, adequacy to the needs of the community. </w:t>
      </w:r>
    </w:p>
    <w:p w:rsidR="00DA004F" w:rsidRDefault="00DA004F" w:rsidP="00DA004F">
      <w:pPr>
        <w:widowControl w:val="0"/>
        <w:tabs>
          <w:tab w:val="left" w:pos="0"/>
        </w:tabs>
        <w:autoSpaceDE w:val="0"/>
        <w:autoSpaceDN w:val="0"/>
        <w:adjustRightInd w:val="0"/>
        <w:spacing w:after="0" w:line="276" w:lineRule="exact"/>
        <w:jc w:val="both"/>
        <w:rPr>
          <w:rFonts w:cstheme="minorHAnsi"/>
          <w:iCs/>
          <w:color w:val="000000"/>
          <w:spacing w:val="-1"/>
        </w:rPr>
      </w:pPr>
      <w:r>
        <w:rPr>
          <w:rFonts w:cstheme="minorHAnsi"/>
          <w:color w:val="000000"/>
          <w:spacing w:val="-1"/>
        </w:rPr>
        <w:t xml:space="preserve">The project could establish network clinics with </w:t>
      </w:r>
      <w:proofErr w:type="spellStart"/>
      <w:r>
        <w:rPr>
          <w:rFonts w:cstheme="minorHAnsi"/>
          <w:color w:val="000000"/>
          <w:spacing w:val="-1"/>
        </w:rPr>
        <w:t>Govt</w:t>
      </w:r>
      <w:proofErr w:type="spellEnd"/>
      <w:r>
        <w:rPr>
          <w:rFonts w:cstheme="minorHAnsi"/>
          <w:color w:val="000000"/>
          <w:spacing w:val="-1"/>
        </w:rPr>
        <w:t>: settings and PPP settings</w:t>
      </w:r>
      <w:r w:rsidRPr="00E32AC7">
        <w:rPr>
          <w:rFonts w:cstheme="minorHAnsi"/>
          <w:iCs/>
          <w:color w:val="000000"/>
          <w:spacing w:val="-1"/>
        </w:rPr>
        <w:t xml:space="preserve"> providing STI and RMC services</w:t>
      </w:r>
      <w:r>
        <w:rPr>
          <w:rFonts w:cstheme="minorHAnsi"/>
          <w:iCs/>
          <w:color w:val="000000"/>
          <w:spacing w:val="-1"/>
        </w:rPr>
        <w:t xml:space="preserve"> through these clinics</w:t>
      </w:r>
      <w:r w:rsidRPr="00E32AC7">
        <w:rPr>
          <w:rFonts w:cstheme="minorHAnsi"/>
          <w:iCs/>
          <w:color w:val="000000"/>
          <w:spacing w:val="-1"/>
        </w:rPr>
        <w:t xml:space="preserve">. </w:t>
      </w:r>
      <w:r>
        <w:rPr>
          <w:rFonts w:cstheme="minorHAnsi"/>
          <w:iCs/>
          <w:color w:val="000000"/>
          <w:spacing w:val="-1"/>
        </w:rPr>
        <w:t xml:space="preserve">  </w:t>
      </w:r>
      <w:r w:rsidRPr="00E32AC7">
        <w:rPr>
          <w:rFonts w:cstheme="minorHAnsi"/>
          <w:iCs/>
          <w:color w:val="000000"/>
          <w:spacing w:val="-1"/>
        </w:rPr>
        <w:t xml:space="preserve">One government </w:t>
      </w:r>
      <w:r>
        <w:rPr>
          <w:rFonts w:cstheme="minorHAnsi"/>
          <w:iCs/>
          <w:color w:val="000000"/>
          <w:spacing w:val="-1"/>
        </w:rPr>
        <w:t xml:space="preserve">Hospital </w:t>
      </w:r>
      <w:r w:rsidRPr="00E32AC7">
        <w:rPr>
          <w:rFonts w:cstheme="minorHAnsi"/>
          <w:iCs/>
          <w:color w:val="000000"/>
          <w:spacing w:val="-1"/>
        </w:rPr>
        <w:t>provides services</w:t>
      </w:r>
      <w:r>
        <w:rPr>
          <w:rFonts w:cstheme="minorHAnsi"/>
          <w:iCs/>
          <w:color w:val="000000"/>
          <w:spacing w:val="-1"/>
        </w:rPr>
        <w:t xml:space="preserve"> and t</w:t>
      </w:r>
      <w:r w:rsidRPr="00E32AC7">
        <w:rPr>
          <w:rFonts w:cstheme="minorHAnsi"/>
          <w:iCs/>
          <w:color w:val="000000"/>
          <w:spacing w:val="-1"/>
        </w:rPr>
        <w:t xml:space="preserve">he clinics are located </w:t>
      </w:r>
      <w:r>
        <w:rPr>
          <w:rFonts w:cstheme="minorHAnsi"/>
          <w:iCs/>
          <w:color w:val="000000"/>
          <w:spacing w:val="-1"/>
        </w:rPr>
        <w:t xml:space="preserve">near Ground were community gathers but all other clinic facilities are </w:t>
      </w:r>
      <w:r w:rsidRPr="00E32AC7">
        <w:rPr>
          <w:rFonts w:cstheme="minorHAnsi"/>
          <w:iCs/>
          <w:color w:val="000000"/>
          <w:spacing w:val="-1"/>
        </w:rPr>
        <w:t xml:space="preserve">little farther where they HRGs need to travel to access services. The ORWs mentioned that in most of the cases it is done through referrals accompanied by the PEs. </w:t>
      </w:r>
      <w:r>
        <w:rPr>
          <w:rFonts w:cstheme="minorHAnsi"/>
          <w:iCs/>
          <w:color w:val="000000"/>
          <w:spacing w:val="-1"/>
        </w:rPr>
        <w:t xml:space="preserve"> </w:t>
      </w:r>
      <w:r w:rsidRPr="00E32AC7">
        <w:rPr>
          <w:rFonts w:cstheme="minorHAnsi"/>
          <w:iCs/>
          <w:color w:val="000000"/>
          <w:spacing w:val="-1"/>
        </w:rPr>
        <w:t>The project team mentioned all new cases are provided PT</w:t>
      </w:r>
      <w:r>
        <w:rPr>
          <w:rFonts w:cstheme="minorHAnsi"/>
          <w:iCs/>
          <w:color w:val="000000"/>
          <w:spacing w:val="-1"/>
        </w:rPr>
        <w:t>.</w:t>
      </w:r>
      <w:r w:rsidRPr="00E32AC7">
        <w:rPr>
          <w:rFonts w:cstheme="minorHAnsi"/>
          <w:iCs/>
          <w:color w:val="000000"/>
          <w:spacing w:val="-1"/>
        </w:rPr>
        <w:t xml:space="preserve"> </w:t>
      </w:r>
    </w:p>
    <w:p w:rsidR="00DA004F" w:rsidRDefault="00DA004F" w:rsidP="00DA004F">
      <w:pPr>
        <w:widowControl w:val="0"/>
        <w:tabs>
          <w:tab w:val="left" w:pos="0"/>
        </w:tabs>
        <w:autoSpaceDE w:val="0"/>
        <w:autoSpaceDN w:val="0"/>
        <w:adjustRightInd w:val="0"/>
        <w:spacing w:after="0" w:line="276" w:lineRule="exact"/>
        <w:jc w:val="both"/>
        <w:rPr>
          <w:rFonts w:cstheme="minorHAnsi"/>
          <w:iCs/>
          <w:color w:val="000000"/>
          <w:spacing w:val="-1"/>
        </w:rPr>
      </w:pPr>
    </w:p>
    <w:p w:rsidR="00DA004F" w:rsidRPr="00DA004F" w:rsidRDefault="00DA004F" w:rsidP="00DA004F">
      <w:pPr>
        <w:widowControl w:val="0"/>
        <w:tabs>
          <w:tab w:val="left" w:pos="0"/>
        </w:tabs>
        <w:autoSpaceDE w:val="0"/>
        <w:autoSpaceDN w:val="0"/>
        <w:adjustRightInd w:val="0"/>
        <w:spacing w:after="0" w:line="276" w:lineRule="exact"/>
        <w:jc w:val="both"/>
        <w:rPr>
          <w:rFonts w:cstheme="minorHAnsi"/>
          <w:iCs/>
          <w:color w:val="000000"/>
          <w:spacing w:val="-1"/>
        </w:rPr>
      </w:pPr>
      <w:r>
        <w:rPr>
          <w:rFonts w:cstheme="minorHAnsi"/>
          <w:iCs/>
          <w:color w:val="000000"/>
          <w:spacing w:val="-1"/>
        </w:rPr>
        <w:t xml:space="preserve">2. </w:t>
      </w:r>
      <w:r w:rsidRPr="00DA004F">
        <w:rPr>
          <w:rFonts w:cstheme="minorHAnsi"/>
          <w:b/>
          <w:bCs/>
          <w:color w:val="000000"/>
          <w:spacing w:val="-1"/>
        </w:rPr>
        <w:t xml:space="preserve">Quality of the services- infrastructure (clinic, equipment etc.), location of the clinic, availability of </w:t>
      </w:r>
      <w:r w:rsidRPr="00DA004F">
        <w:rPr>
          <w:rFonts w:cstheme="minorHAnsi"/>
          <w:b/>
          <w:bCs/>
          <w:color w:val="000000"/>
          <w:spacing w:val="-2"/>
        </w:rPr>
        <w:t xml:space="preserve">STI drugs and maintenance of privacy </w:t>
      </w:r>
      <w:proofErr w:type="gramStart"/>
      <w:r w:rsidRPr="00DA004F">
        <w:rPr>
          <w:rFonts w:cstheme="minorHAnsi"/>
          <w:b/>
          <w:bCs/>
          <w:color w:val="000000"/>
          <w:spacing w:val="-2"/>
        </w:rPr>
        <w:t>et</w:t>
      </w:r>
      <w:proofErr w:type="gramEnd"/>
      <w:r w:rsidRPr="00DA004F">
        <w:rPr>
          <w:rFonts w:cstheme="minorHAnsi"/>
          <w:b/>
          <w:bCs/>
          <w:color w:val="000000"/>
          <w:spacing w:val="-2"/>
        </w:rPr>
        <w:t xml:space="preserve">. </w:t>
      </w:r>
    </w:p>
    <w:p w:rsidR="00DA004F" w:rsidRPr="00EE2047" w:rsidRDefault="00DA004F" w:rsidP="00DA004F">
      <w:pPr>
        <w:widowControl w:val="0"/>
        <w:tabs>
          <w:tab w:val="left" w:pos="0"/>
          <w:tab w:val="left" w:pos="1584"/>
        </w:tabs>
        <w:autoSpaceDE w:val="0"/>
        <w:autoSpaceDN w:val="0"/>
        <w:adjustRightInd w:val="0"/>
        <w:spacing w:before="100" w:beforeAutospacing="1" w:after="0" w:line="260" w:lineRule="exact"/>
        <w:jc w:val="both"/>
        <w:rPr>
          <w:rFonts w:cstheme="minorHAnsi"/>
          <w:b/>
          <w:bCs/>
          <w:color w:val="000000"/>
          <w:spacing w:val="-2"/>
        </w:rPr>
      </w:pPr>
      <w:r w:rsidRPr="00EE2047">
        <w:rPr>
          <w:rFonts w:cstheme="minorHAnsi"/>
          <w:iCs/>
          <w:color w:val="000000"/>
          <w:spacing w:val="-1"/>
        </w:rPr>
        <w:t xml:space="preserve">The ORWs mentioned that in most of the cases it is done through referrals accompanied by the PEs. If the PEs is not accompanying them </w:t>
      </w:r>
      <w:r>
        <w:rPr>
          <w:rFonts w:cstheme="minorHAnsi"/>
          <w:iCs/>
          <w:color w:val="000000"/>
          <w:spacing w:val="-1"/>
        </w:rPr>
        <w:t xml:space="preserve">sometimes </w:t>
      </w:r>
      <w:r w:rsidRPr="00EE2047">
        <w:rPr>
          <w:rFonts w:cstheme="minorHAnsi"/>
          <w:iCs/>
          <w:color w:val="000000"/>
          <w:spacing w:val="-1"/>
        </w:rPr>
        <w:t>the HRGs will not access services.</w:t>
      </w:r>
    </w:p>
    <w:p w:rsidR="00DA004F" w:rsidRDefault="00DA004F" w:rsidP="00DA004F">
      <w:pPr>
        <w:widowControl w:val="0"/>
        <w:tabs>
          <w:tab w:val="left" w:pos="0"/>
          <w:tab w:val="left" w:pos="1584"/>
        </w:tabs>
        <w:autoSpaceDE w:val="0"/>
        <w:autoSpaceDN w:val="0"/>
        <w:adjustRightInd w:val="0"/>
        <w:spacing w:before="100" w:beforeAutospacing="1" w:after="0" w:line="260" w:lineRule="exact"/>
        <w:jc w:val="both"/>
        <w:rPr>
          <w:rFonts w:cstheme="minorHAnsi"/>
          <w:iCs/>
          <w:color w:val="000000"/>
          <w:spacing w:val="-1"/>
        </w:rPr>
      </w:pPr>
      <w:r>
        <w:rPr>
          <w:rFonts w:cstheme="minorHAnsi"/>
          <w:iCs/>
          <w:color w:val="000000"/>
          <w:spacing w:val="-1"/>
        </w:rPr>
        <w:lastRenderedPageBreak/>
        <w:t xml:space="preserve"> </w:t>
      </w:r>
      <w:r w:rsidRPr="00EE2047">
        <w:rPr>
          <w:rFonts w:cstheme="minorHAnsi"/>
          <w:iCs/>
          <w:color w:val="000000"/>
          <w:spacing w:val="-1"/>
        </w:rPr>
        <w:t xml:space="preserve">STI drug (color coded kits) is available in the project office and matching with the stock register, but </w:t>
      </w:r>
      <w:r>
        <w:rPr>
          <w:rFonts w:cstheme="minorHAnsi"/>
          <w:iCs/>
          <w:color w:val="000000"/>
          <w:spacing w:val="-1"/>
        </w:rPr>
        <w:t>there are shortages of drugs in few months</w:t>
      </w:r>
      <w:r w:rsidRPr="00EE2047">
        <w:rPr>
          <w:rFonts w:cstheme="minorHAnsi"/>
          <w:iCs/>
          <w:color w:val="000000"/>
          <w:spacing w:val="-1"/>
        </w:rPr>
        <w:t xml:space="preserve">. According to the project team, whenever someone has STI problem comes and is provided drug is prescribed by the doctor and the drug is provided to the HRG through the </w:t>
      </w:r>
      <w:r>
        <w:rPr>
          <w:rFonts w:cstheme="minorHAnsi"/>
          <w:iCs/>
          <w:color w:val="000000"/>
          <w:spacing w:val="-1"/>
        </w:rPr>
        <w:t>ANM.</w:t>
      </w:r>
      <w:r w:rsidRPr="00E32AC7">
        <w:rPr>
          <w:rFonts w:cstheme="minorHAnsi"/>
          <w:iCs/>
          <w:color w:val="000000"/>
          <w:spacing w:val="-1"/>
        </w:rPr>
        <w:t xml:space="preserve"> </w:t>
      </w:r>
    </w:p>
    <w:p w:rsidR="00DA004F" w:rsidRDefault="00DA004F" w:rsidP="00DA004F">
      <w:pPr>
        <w:widowControl w:val="0"/>
        <w:tabs>
          <w:tab w:val="left" w:pos="0"/>
          <w:tab w:val="left" w:pos="1584"/>
        </w:tabs>
        <w:autoSpaceDE w:val="0"/>
        <w:autoSpaceDN w:val="0"/>
        <w:adjustRightInd w:val="0"/>
        <w:spacing w:before="100" w:beforeAutospacing="1" w:after="0" w:line="260" w:lineRule="exact"/>
        <w:jc w:val="both"/>
        <w:rPr>
          <w:rFonts w:cstheme="minorHAnsi"/>
          <w:b/>
          <w:bCs/>
          <w:color w:val="000000"/>
          <w:spacing w:val="-1"/>
          <w:sz w:val="20"/>
          <w:szCs w:val="20"/>
        </w:rPr>
      </w:pPr>
      <w:r w:rsidRPr="00EE2047">
        <w:rPr>
          <w:rFonts w:cstheme="minorHAnsi"/>
          <w:b/>
          <w:bCs/>
          <w:color w:val="000000"/>
          <w:spacing w:val="-1"/>
          <w:sz w:val="20"/>
          <w:szCs w:val="20"/>
        </w:rPr>
        <w:t xml:space="preserve">Quality of treatment in the service provisioning- adherence to </w:t>
      </w:r>
      <w:proofErr w:type="spellStart"/>
      <w:r w:rsidRPr="00EE2047">
        <w:rPr>
          <w:rFonts w:cstheme="minorHAnsi"/>
          <w:b/>
          <w:bCs/>
          <w:color w:val="000000"/>
          <w:spacing w:val="-1"/>
          <w:sz w:val="20"/>
          <w:szCs w:val="20"/>
        </w:rPr>
        <w:t>syndromic</w:t>
      </w:r>
      <w:proofErr w:type="spellEnd"/>
      <w:r w:rsidRPr="00EE2047">
        <w:rPr>
          <w:rFonts w:cstheme="minorHAnsi"/>
          <w:b/>
          <w:bCs/>
          <w:color w:val="000000"/>
          <w:spacing w:val="-1"/>
          <w:sz w:val="20"/>
          <w:szCs w:val="20"/>
        </w:rPr>
        <w:t xml:space="preserve"> treatment protocol, follow up mechanism and adherence, referrals to VCTC,ART, DOTS centre and Community care centres.</w:t>
      </w:r>
    </w:p>
    <w:p w:rsidR="00DA004F" w:rsidRPr="00DA004F" w:rsidRDefault="00DA004F" w:rsidP="00DA004F">
      <w:pPr>
        <w:widowControl w:val="0"/>
        <w:tabs>
          <w:tab w:val="left" w:pos="0"/>
          <w:tab w:val="left" w:pos="1584"/>
        </w:tabs>
        <w:autoSpaceDE w:val="0"/>
        <w:autoSpaceDN w:val="0"/>
        <w:adjustRightInd w:val="0"/>
        <w:spacing w:before="100" w:beforeAutospacing="1" w:after="0" w:line="260" w:lineRule="exact"/>
        <w:jc w:val="both"/>
        <w:rPr>
          <w:rFonts w:cstheme="minorHAnsi"/>
          <w:b/>
          <w:bCs/>
          <w:color w:val="000000"/>
          <w:spacing w:val="-1"/>
          <w:sz w:val="20"/>
          <w:szCs w:val="20"/>
        </w:rPr>
      </w:pPr>
      <w:r w:rsidRPr="00DA004F">
        <w:rPr>
          <w:rFonts w:cstheme="minorHAnsi"/>
          <w:iCs/>
          <w:color w:val="000000"/>
          <w:spacing w:val="-1"/>
        </w:rPr>
        <w:t xml:space="preserve">PT is followed in the project and drugs are provided through the ANM to those who are diagnosed new or with STI. The project reported that they surely meet those who need drugs and provide it to them. All those who are provided STI drugs are followed during the following week or fortnight. The ORWs also keep track of their RMC, ICTC, STI and Syphilis referrals in their tracking sheet.  </w:t>
      </w:r>
    </w:p>
    <w:p w:rsidR="00DA004F" w:rsidRDefault="00DA004F" w:rsidP="00DA004F">
      <w:pPr>
        <w:widowControl w:val="0"/>
        <w:tabs>
          <w:tab w:val="left" w:pos="0"/>
          <w:tab w:val="left" w:pos="1584"/>
        </w:tabs>
        <w:autoSpaceDE w:val="0"/>
        <w:autoSpaceDN w:val="0"/>
        <w:adjustRightInd w:val="0"/>
        <w:spacing w:after="0" w:line="280" w:lineRule="exact"/>
        <w:jc w:val="both"/>
        <w:rPr>
          <w:rFonts w:cstheme="minorHAnsi"/>
          <w:iCs/>
          <w:color w:val="000000"/>
          <w:spacing w:val="-1"/>
        </w:rPr>
      </w:pPr>
      <w:r w:rsidRPr="00E32AC7">
        <w:rPr>
          <w:rFonts w:cstheme="minorHAnsi"/>
          <w:iCs/>
          <w:color w:val="000000"/>
          <w:spacing w:val="-1"/>
        </w:rPr>
        <w:t>During these two year period</w:t>
      </w:r>
      <w:r w:rsidR="00F10EBB" w:rsidRPr="00AE50CA">
        <w:rPr>
          <w:rFonts w:cstheme="minorHAnsi"/>
          <w:iCs/>
          <w:color w:val="000000"/>
          <w:spacing w:val="-1"/>
        </w:rPr>
        <w:t xml:space="preserve">, </w:t>
      </w:r>
      <w:r w:rsidR="002B416F">
        <w:rPr>
          <w:rFonts w:cstheme="minorHAnsi"/>
          <w:iCs/>
          <w:color w:val="000000"/>
          <w:spacing w:val="-1"/>
        </w:rPr>
        <w:t xml:space="preserve">about </w:t>
      </w:r>
      <w:r w:rsidR="00F10EBB">
        <w:rPr>
          <w:rFonts w:cstheme="minorHAnsi"/>
          <w:iCs/>
          <w:color w:val="000000"/>
          <w:spacing w:val="-1"/>
        </w:rPr>
        <w:t>66</w:t>
      </w:r>
      <w:r>
        <w:rPr>
          <w:rFonts w:cstheme="minorHAnsi"/>
          <w:iCs/>
          <w:color w:val="000000"/>
          <w:spacing w:val="-1"/>
        </w:rPr>
        <w:t xml:space="preserve"> new HRGs given PT by the </w:t>
      </w:r>
      <w:proofErr w:type="gramStart"/>
      <w:r>
        <w:rPr>
          <w:rFonts w:cstheme="minorHAnsi"/>
          <w:iCs/>
          <w:color w:val="000000"/>
          <w:spacing w:val="-1"/>
        </w:rPr>
        <w:t>project</w:t>
      </w:r>
      <w:r w:rsidR="002B416F">
        <w:rPr>
          <w:rFonts w:cstheme="minorHAnsi"/>
          <w:iCs/>
          <w:color w:val="000000"/>
          <w:spacing w:val="-1"/>
        </w:rPr>
        <w:t xml:space="preserve"> </w:t>
      </w:r>
      <w:r>
        <w:rPr>
          <w:rFonts w:cstheme="minorHAnsi"/>
          <w:iCs/>
          <w:color w:val="000000"/>
          <w:spacing w:val="-1"/>
        </w:rPr>
        <w:t>.</w:t>
      </w:r>
      <w:proofErr w:type="gramEnd"/>
      <w:r>
        <w:rPr>
          <w:rFonts w:cstheme="minorHAnsi"/>
          <w:iCs/>
          <w:color w:val="000000"/>
          <w:spacing w:val="-1"/>
        </w:rPr>
        <w:t xml:space="preserve"> </w:t>
      </w:r>
    </w:p>
    <w:p w:rsidR="00DA004F" w:rsidRDefault="00DA004F" w:rsidP="00DA004F">
      <w:pPr>
        <w:widowControl w:val="0"/>
        <w:tabs>
          <w:tab w:val="left" w:pos="0"/>
          <w:tab w:val="left" w:pos="1584"/>
        </w:tabs>
        <w:autoSpaceDE w:val="0"/>
        <w:autoSpaceDN w:val="0"/>
        <w:adjustRightInd w:val="0"/>
        <w:spacing w:after="0" w:line="280" w:lineRule="exact"/>
        <w:jc w:val="both"/>
        <w:rPr>
          <w:rFonts w:cstheme="minorHAnsi"/>
          <w:iCs/>
          <w:color w:val="000000"/>
          <w:spacing w:val="-1"/>
        </w:rPr>
      </w:pPr>
    </w:p>
    <w:p w:rsidR="00DA004F" w:rsidRDefault="00DA004F" w:rsidP="00DA004F">
      <w:pPr>
        <w:widowControl w:val="0"/>
        <w:tabs>
          <w:tab w:val="left" w:pos="0"/>
          <w:tab w:val="left" w:pos="1584"/>
        </w:tabs>
        <w:autoSpaceDE w:val="0"/>
        <w:autoSpaceDN w:val="0"/>
        <w:adjustRightInd w:val="0"/>
        <w:spacing w:after="0" w:line="280" w:lineRule="exact"/>
        <w:jc w:val="both"/>
        <w:rPr>
          <w:rFonts w:cstheme="minorHAnsi"/>
          <w:b/>
          <w:bCs/>
          <w:color w:val="000000"/>
          <w:spacing w:val="-3"/>
          <w:sz w:val="20"/>
          <w:szCs w:val="20"/>
        </w:rPr>
      </w:pPr>
      <w:r w:rsidRPr="00E32AC7">
        <w:rPr>
          <w:rFonts w:cstheme="minorHAnsi"/>
          <w:b/>
          <w:bCs/>
          <w:color w:val="000000"/>
          <w:spacing w:val="-1"/>
        </w:rPr>
        <w:t xml:space="preserve">Documentation- </w:t>
      </w:r>
      <w:r w:rsidRPr="00D1417F">
        <w:rPr>
          <w:rFonts w:cstheme="minorHAnsi"/>
          <w:b/>
          <w:bCs/>
          <w:color w:val="000000"/>
          <w:spacing w:val="-1"/>
          <w:sz w:val="20"/>
          <w:szCs w:val="20"/>
        </w:rPr>
        <w:t>Availability of treatment registers, referral slips, follow up cards (as applicable-</w:t>
      </w:r>
      <w:r w:rsidRPr="00D1417F">
        <w:rPr>
          <w:rFonts w:cstheme="minorHAnsi"/>
          <w:b/>
          <w:bCs/>
          <w:color w:val="000000"/>
          <w:spacing w:val="-2"/>
          <w:sz w:val="20"/>
          <w:szCs w:val="20"/>
        </w:rPr>
        <w:t xml:space="preserve">mentioned in the proposal), stock register for medicines, documents reflecting presence of system for procurement of medicines as endorsed by NACO/SACS and the supporting official documents </w:t>
      </w:r>
      <w:r w:rsidRPr="00D1417F">
        <w:rPr>
          <w:rFonts w:cstheme="minorHAnsi"/>
          <w:b/>
          <w:bCs/>
          <w:color w:val="000000"/>
          <w:spacing w:val="-3"/>
          <w:sz w:val="20"/>
          <w:szCs w:val="20"/>
        </w:rPr>
        <w:t xml:space="preserve">in this regard. </w:t>
      </w:r>
    </w:p>
    <w:p w:rsidR="00DA004F" w:rsidRPr="00DA004F" w:rsidRDefault="00DA004F" w:rsidP="00DA004F">
      <w:pPr>
        <w:widowControl w:val="0"/>
        <w:tabs>
          <w:tab w:val="left" w:pos="0"/>
          <w:tab w:val="left" w:pos="1584"/>
        </w:tabs>
        <w:autoSpaceDE w:val="0"/>
        <w:autoSpaceDN w:val="0"/>
        <w:adjustRightInd w:val="0"/>
        <w:spacing w:after="0" w:line="280" w:lineRule="exact"/>
        <w:jc w:val="both"/>
        <w:rPr>
          <w:rFonts w:cstheme="minorHAnsi"/>
          <w:iCs/>
          <w:color w:val="000000"/>
          <w:spacing w:val="-1"/>
        </w:rPr>
      </w:pPr>
    </w:p>
    <w:p w:rsidR="00DA004F" w:rsidRDefault="00DA004F" w:rsidP="00DA004F">
      <w:pPr>
        <w:widowControl w:val="0"/>
        <w:tabs>
          <w:tab w:val="left" w:pos="0"/>
          <w:tab w:val="left" w:pos="1584"/>
        </w:tabs>
        <w:autoSpaceDE w:val="0"/>
        <w:autoSpaceDN w:val="0"/>
        <w:adjustRightInd w:val="0"/>
        <w:spacing w:after="0" w:line="280" w:lineRule="exact"/>
        <w:jc w:val="both"/>
        <w:rPr>
          <w:rFonts w:cstheme="minorHAnsi"/>
          <w:iCs/>
          <w:color w:val="000000"/>
          <w:spacing w:val="-3"/>
        </w:rPr>
      </w:pPr>
      <w:r>
        <w:rPr>
          <w:rFonts w:cstheme="minorHAnsi"/>
          <w:color w:val="000000"/>
          <w:spacing w:val="-3"/>
        </w:rPr>
        <w:t>STI CMIS, Clinic</w:t>
      </w:r>
      <w:r w:rsidRPr="00E32AC7">
        <w:rPr>
          <w:rFonts w:cstheme="minorHAnsi"/>
          <w:iCs/>
          <w:color w:val="000000"/>
          <w:spacing w:val="-3"/>
        </w:rPr>
        <w:t xml:space="preserve"> </w:t>
      </w:r>
      <w:r w:rsidR="00F10EBB" w:rsidRPr="00E32AC7">
        <w:rPr>
          <w:rFonts w:cstheme="minorHAnsi"/>
          <w:iCs/>
          <w:color w:val="000000"/>
          <w:spacing w:val="-3"/>
        </w:rPr>
        <w:t>register</w:t>
      </w:r>
      <w:r w:rsidRPr="00E32AC7">
        <w:rPr>
          <w:rFonts w:cstheme="minorHAnsi"/>
          <w:iCs/>
          <w:color w:val="000000"/>
          <w:spacing w:val="-3"/>
        </w:rPr>
        <w:t xml:space="preserve"> referral slips are maintained for RMC, STI and ICTCs. No separate follow up card is available but the service provision is tracked through their tracking </w:t>
      </w:r>
      <w:r>
        <w:rPr>
          <w:rFonts w:cstheme="minorHAnsi"/>
          <w:iCs/>
          <w:color w:val="000000"/>
          <w:spacing w:val="-3"/>
        </w:rPr>
        <w:t>sheet</w:t>
      </w:r>
      <w:r w:rsidRPr="00E32AC7">
        <w:rPr>
          <w:rFonts w:cstheme="minorHAnsi"/>
          <w:iCs/>
          <w:color w:val="000000"/>
          <w:spacing w:val="-3"/>
        </w:rPr>
        <w:t xml:space="preserve">. Every month the </w:t>
      </w:r>
      <w:r>
        <w:rPr>
          <w:rFonts w:cstheme="minorHAnsi"/>
          <w:iCs/>
          <w:color w:val="000000"/>
          <w:spacing w:val="-3"/>
        </w:rPr>
        <w:t xml:space="preserve">color coded </w:t>
      </w:r>
      <w:r w:rsidRPr="00E32AC7">
        <w:rPr>
          <w:rFonts w:cstheme="minorHAnsi"/>
          <w:iCs/>
          <w:color w:val="000000"/>
          <w:spacing w:val="-3"/>
        </w:rPr>
        <w:t xml:space="preserve">list in the tracking sheet is updated </w:t>
      </w:r>
      <w:r>
        <w:rPr>
          <w:rFonts w:cstheme="minorHAnsi"/>
          <w:iCs/>
          <w:color w:val="000000"/>
          <w:spacing w:val="-3"/>
        </w:rPr>
        <w:t>based on</w:t>
      </w:r>
      <w:r w:rsidRPr="00E32AC7">
        <w:rPr>
          <w:rFonts w:cstheme="minorHAnsi"/>
          <w:iCs/>
          <w:color w:val="000000"/>
          <w:spacing w:val="-3"/>
        </w:rPr>
        <w:t xml:space="preserve"> RMC, ICTC and Syphilis testing. Those who are provided RMC and STI services are entered in the register which is taken from the clinical slips </w:t>
      </w:r>
      <w:r>
        <w:rPr>
          <w:rFonts w:cstheme="minorHAnsi"/>
          <w:iCs/>
          <w:color w:val="000000"/>
          <w:spacing w:val="-3"/>
        </w:rPr>
        <w:t xml:space="preserve">which </w:t>
      </w:r>
      <w:r w:rsidRPr="00E32AC7">
        <w:rPr>
          <w:rFonts w:cstheme="minorHAnsi"/>
          <w:iCs/>
          <w:color w:val="000000"/>
          <w:spacing w:val="-3"/>
        </w:rPr>
        <w:t xml:space="preserve">maintained at the </w:t>
      </w:r>
      <w:r>
        <w:rPr>
          <w:rFonts w:cstheme="minorHAnsi"/>
          <w:iCs/>
          <w:color w:val="000000"/>
          <w:spacing w:val="-3"/>
        </w:rPr>
        <w:t>office</w:t>
      </w:r>
      <w:r w:rsidRPr="00E32AC7">
        <w:rPr>
          <w:rFonts w:cstheme="minorHAnsi"/>
          <w:iCs/>
          <w:color w:val="000000"/>
          <w:spacing w:val="-3"/>
        </w:rPr>
        <w:t>.</w:t>
      </w:r>
    </w:p>
    <w:p w:rsidR="00DA004F" w:rsidRDefault="00DA004F" w:rsidP="00D941DF">
      <w:pPr>
        <w:widowControl w:val="0"/>
        <w:tabs>
          <w:tab w:val="left" w:pos="0"/>
          <w:tab w:val="left" w:pos="1584"/>
        </w:tabs>
        <w:autoSpaceDE w:val="0"/>
        <w:autoSpaceDN w:val="0"/>
        <w:adjustRightInd w:val="0"/>
        <w:spacing w:after="0" w:line="280" w:lineRule="exact"/>
        <w:jc w:val="both"/>
        <w:rPr>
          <w:rFonts w:cstheme="minorHAnsi"/>
          <w:iCs/>
          <w:color w:val="000000"/>
          <w:spacing w:val="-1"/>
        </w:rPr>
      </w:pPr>
      <w:r w:rsidRPr="00E32AC7">
        <w:rPr>
          <w:rFonts w:cstheme="minorHAnsi"/>
          <w:iCs/>
          <w:color w:val="000000"/>
          <w:spacing w:val="-3"/>
        </w:rPr>
        <w:t xml:space="preserve">The </w:t>
      </w:r>
      <w:r>
        <w:rPr>
          <w:rFonts w:cstheme="minorHAnsi"/>
          <w:iCs/>
          <w:color w:val="000000"/>
          <w:spacing w:val="-3"/>
        </w:rPr>
        <w:t>M &amp; E and ANM</w:t>
      </w:r>
      <w:r w:rsidRPr="00E32AC7">
        <w:rPr>
          <w:rFonts w:cstheme="minorHAnsi"/>
          <w:iCs/>
          <w:color w:val="000000"/>
          <w:spacing w:val="-3"/>
        </w:rPr>
        <w:t xml:space="preserve"> updates the registers. </w:t>
      </w:r>
      <w:r w:rsidRPr="00E32AC7">
        <w:rPr>
          <w:rFonts w:cstheme="minorHAnsi"/>
          <w:iCs/>
          <w:color w:val="000000"/>
          <w:spacing w:val="-1"/>
        </w:rPr>
        <w:t>STI drugs are provided through the project</w:t>
      </w:r>
      <w:r>
        <w:rPr>
          <w:rFonts w:cstheme="minorHAnsi"/>
          <w:iCs/>
          <w:color w:val="000000"/>
          <w:spacing w:val="-1"/>
        </w:rPr>
        <w:t xml:space="preserve"> only</w:t>
      </w:r>
      <w:r w:rsidRPr="00E32AC7">
        <w:rPr>
          <w:rFonts w:cstheme="minorHAnsi"/>
          <w:iCs/>
          <w:color w:val="000000"/>
          <w:spacing w:val="-1"/>
        </w:rPr>
        <w:t xml:space="preserve">. But there are </w:t>
      </w:r>
      <w:r>
        <w:rPr>
          <w:rFonts w:cstheme="minorHAnsi"/>
          <w:iCs/>
          <w:color w:val="000000"/>
          <w:spacing w:val="-1"/>
        </w:rPr>
        <w:t xml:space="preserve">only few </w:t>
      </w:r>
      <w:r w:rsidRPr="00E32AC7">
        <w:rPr>
          <w:rFonts w:cstheme="minorHAnsi"/>
          <w:iCs/>
          <w:color w:val="000000"/>
          <w:spacing w:val="-1"/>
        </w:rPr>
        <w:t xml:space="preserve">kits </w:t>
      </w:r>
      <w:r>
        <w:rPr>
          <w:rFonts w:cstheme="minorHAnsi"/>
          <w:iCs/>
          <w:color w:val="000000"/>
          <w:spacing w:val="-1"/>
        </w:rPr>
        <w:t xml:space="preserve">are </w:t>
      </w:r>
      <w:r w:rsidRPr="00E32AC7">
        <w:rPr>
          <w:rFonts w:cstheme="minorHAnsi"/>
          <w:iCs/>
          <w:color w:val="000000"/>
          <w:spacing w:val="-1"/>
        </w:rPr>
        <w:t>available in the project</w:t>
      </w:r>
      <w:r>
        <w:rPr>
          <w:rFonts w:cstheme="minorHAnsi"/>
          <w:iCs/>
          <w:color w:val="000000"/>
          <w:spacing w:val="-1"/>
        </w:rPr>
        <w:t>.</w:t>
      </w:r>
      <w:r w:rsidRPr="00E32AC7">
        <w:rPr>
          <w:rFonts w:cstheme="minorHAnsi"/>
          <w:iCs/>
          <w:color w:val="000000"/>
          <w:spacing w:val="-1"/>
        </w:rPr>
        <w:t xml:space="preserve"> Verification of the project data indicated that during the period </w:t>
      </w:r>
      <w:r>
        <w:rPr>
          <w:rFonts w:cstheme="minorHAnsi"/>
          <w:iCs/>
          <w:color w:val="000000"/>
          <w:spacing w:val="-1"/>
        </w:rPr>
        <w:t>VDRL test given to 649 HRGs.</w:t>
      </w:r>
    </w:p>
    <w:p w:rsidR="00D941DF" w:rsidRDefault="00D941DF" w:rsidP="00D941DF">
      <w:pPr>
        <w:widowControl w:val="0"/>
        <w:tabs>
          <w:tab w:val="left" w:pos="0"/>
          <w:tab w:val="left" w:pos="1584"/>
        </w:tabs>
        <w:autoSpaceDE w:val="0"/>
        <w:autoSpaceDN w:val="0"/>
        <w:adjustRightInd w:val="0"/>
        <w:spacing w:after="0" w:line="280" w:lineRule="exact"/>
        <w:jc w:val="both"/>
        <w:rPr>
          <w:rFonts w:cstheme="minorHAnsi"/>
          <w:iCs/>
          <w:color w:val="000000"/>
          <w:spacing w:val="-1"/>
        </w:rPr>
      </w:pPr>
    </w:p>
    <w:p w:rsidR="00D941DF" w:rsidRPr="00AF445B" w:rsidRDefault="00D941DF" w:rsidP="00D941DF">
      <w:pPr>
        <w:widowControl w:val="0"/>
        <w:tabs>
          <w:tab w:val="left" w:pos="0"/>
        </w:tabs>
        <w:autoSpaceDE w:val="0"/>
        <w:autoSpaceDN w:val="0"/>
        <w:adjustRightInd w:val="0"/>
        <w:spacing w:before="1" w:after="0" w:line="255" w:lineRule="exact"/>
        <w:ind w:right="720"/>
        <w:jc w:val="both"/>
        <w:rPr>
          <w:rFonts w:cstheme="minorHAnsi"/>
          <w:bCs/>
          <w:color w:val="000000"/>
          <w:spacing w:val="-1"/>
        </w:rPr>
      </w:pPr>
      <w:r w:rsidRPr="00E32AC7">
        <w:rPr>
          <w:rFonts w:cstheme="minorHAnsi"/>
          <w:b/>
          <w:bCs/>
          <w:color w:val="000000"/>
          <w:spacing w:val="-1"/>
        </w:rPr>
        <w:t xml:space="preserve">Availability of Condoms- </w:t>
      </w:r>
      <w:r w:rsidRPr="00AF445B">
        <w:rPr>
          <w:rFonts w:cstheme="minorHAnsi"/>
          <w:bCs/>
          <w:color w:val="000000"/>
          <w:spacing w:val="-1"/>
        </w:rPr>
        <w:t>Type of distribution channel, accessibility, adequacy etc.</w:t>
      </w:r>
      <w:r w:rsidR="00F10EBB">
        <w:rPr>
          <w:rFonts w:cstheme="minorHAnsi"/>
          <w:bCs/>
          <w:color w:val="000000"/>
          <w:spacing w:val="-1"/>
        </w:rPr>
        <w:t xml:space="preserve"> </w:t>
      </w:r>
      <w:r w:rsidR="002B416F">
        <w:rPr>
          <w:rFonts w:cstheme="minorHAnsi"/>
          <w:bCs/>
          <w:color w:val="000000"/>
          <w:spacing w:val="-1"/>
        </w:rPr>
        <w:t>color</w:t>
      </w:r>
      <w:r>
        <w:rPr>
          <w:rFonts w:cstheme="minorHAnsi"/>
          <w:bCs/>
          <w:color w:val="000000"/>
          <w:spacing w:val="-1"/>
        </w:rPr>
        <w:t xml:space="preserve"> coded </w:t>
      </w:r>
    </w:p>
    <w:p w:rsidR="00D941DF" w:rsidRPr="00AF445B" w:rsidRDefault="00D941DF" w:rsidP="00D941DF">
      <w:pPr>
        <w:widowControl w:val="0"/>
        <w:tabs>
          <w:tab w:val="left" w:pos="0"/>
        </w:tabs>
        <w:autoSpaceDE w:val="0"/>
        <w:autoSpaceDN w:val="0"/>
        <w:adjustRightInd w:val="0"/>
        <w:spacing w:before="1" w:after="0" w:line="255" w:lineRule="exact"/>
        <w:ind w:left="1224" w:right="720"/>
        <w:jc w:val="both"/>
        <w:rPr>
          <w:rFonts w:cstheme="minorHAnsi"/>
          <w:bCs/>
          <w:color w:val="000000"/>
          <w:spacing w:val="-1"/>
        </w:rPr>
      </w:pPr>
    </w:p>
    <w:p w:rsidR="001E5649" w:rsidRDefault="00D941DF" w:rsidP="001E5649">
      <w:pPr>
        <w:widowControl w:val="0"/>
        <w:tabs>
          <w:tab w:val="left" w:pos="0"/>
        </w:tabs>
        <w:autoSpaceDE w:val="0"/>
        <w:autoSpaceDN w:val="0"/>
        <w:adjustRightInd w:val="0"/>
        <w:spacing w:before="1" w:after="0" w:line="255" w:lineRule="exact"/>
        <w:jc w:val="both"/>
        <w:rPr>
          <w:rFonts w:cstheme="minorHAnsi"/>
          <w:b/>
          <w:bCs/>
          <w:color w:val="000000"/>
          <w:spacing w:val="-1"/>
        </w:rPr>
      </w:pPr>
      <w:r>
        <w:rPr>
          <w:rFonts w:cstheme="minorHAnsi"/>
          <w:color w:val="000000"/>
          <w:spacing w:val="-1"/>
        </w:rPr>
        <w:t xml:space="preserve">Project established 15 SM out lets and 7 free condom outlets so far and stock registers are maintained. </w:t>
      </w:r>
      <w:r w:rsidRPr="00E32AC7">
        <w:rPr>
          <w:rFonts w:cstheme="minorHAnsi"/>
          <w:iCs/>
          <w:color w:val="000000"/>
          <w:spacing w:val="-1"/>
        </w:rPr>
        <w:t xml:space="preserve">Condoms are distributed through </w:t>
      </w:r>
      <w:r>
        <w:rPr>
          <w:rFonts w:cstheme="minorHAnsi"/>
          <w:iCs/>
          <w:color w:val="000000"/>
          <w:spacing w:val="-1"/>
        </w:rPr>
        <w:t xml:space="preserve">outlets and project mechanism that is </w:t>
      </w:r>
      <w:r w:rsidRPr="00E32AC7">
        <w:rPr>
          <w:rFonts w:cstheme="minorHAnsi"/>
          <w:iCs/>
          <w:color w:val="000000"/>
          <w:spacing w:val="-1"/>
        </w:rPr>
        <w:t xml:space="preserve">PEs and ORWs. The HRGs also access condoms from the DIC when they visit the DIC during meetings. Condom depot </w:t>
      </w:r>
      <w:r>
        <w:rPr>
          <w:rFonts w:cstheme="minorHAnsi"/>
          <w:iCs/>
          <w:color w:val="000000"/>
          <w:spacing w:val="-1"/>
        </w:rPr>
        <w:t xml:space="preserve">and social marketing is </w:t>
      </w:r>
      <w:r w:rsidRPr="00E32AC7">
        <w:rPr>
          <w:rFonts w:cstheme="minorHAnsi"/>
          <w:iCs/>
          <w:color w:val="000000"/>
          <w:spacing w:val="-1"/>
        </w:rPr>
        <w:t xml:space="preserve">being done by the project. There is clarity </w:t>
      </w:r>
      <w:r w:rsidR="003469A4">
        <w:rPr>
          <w:rFonts w:cstheme="minorHAnsi"/>
          <w:iCs/>
          <w:color w:val="000000"/>
          <w:spacing w:val="-1"/>
        </w:rPr>
        <w:t>on condom program by</w:t>
      </w:r>
      <w:r w:rsidRPr="00E32AC7">
        <w:rPr>
          <w:rFonts w:cstheme="minorHAnsi"/>
          <w:iCs/>
          <w:color w:val="000000"/>
          <w:spacing w:val="-1"/>
        </w:rPr>
        <w:t xml:space="preserve"> project team </w:t>
      </w:r>
      <w:r w:rsidR="003469A4">
        <w:rPr>
          <w:rFonts w:cstheme="minorHAnsi"/>
          <w:iCs/>
          <w:color w:val="000000"/>
          <w:spacing w:val="-1"/>
        </w:rPr>
        <w:t xml:space="preserve">based </w:t>
      </w:r>
      <w:r w:rsidRPr="00E32AC7">
        <w:rPr>
          <w:rFonts w:cstheme="minorHAnsi"/>
          <w:iCs/>
          <w:color w:val="000000"/>
          <w:spacing w:val="-1"/>
        </w:rPr>
        <w:t xml:space="preserve">on condom gap analysis and they </w:t>
      </w:r>
      <w:r>
        <w:rPr>
          <w:rFonts w:cstheme="minorHAnsi"/>
          <w:iCs/>
          <w:color w:val="000000"/>
          <w:spacing w:val="-1"/>
        </w:rPr>
        <w:t>are calculating demand based</w:t>
      </w:r>
      <w:r w:rsidRPr="00E32AC7">
        <w:rPr>
          <w:rFonts w:cstheme="minorHAnsi"/>
          <w:iCs/>
          <w:color w:val="000000"/>
          <w:spacing w:val="-1"/>
        </w:rPr>
        <w:t xml:space="preserve"> on the quarterly micro </w:t>
      </w:r>
      <w:proofErr w:type="spellStart"/>
      <w:r w:rsidRPr="00E32AC7">
        <w:rPr>
          <w:rFonts w:cstheme="minorHAnsi"/>
          <w:iCs/>
          <w:color w:val="000000"/>
          <w:spacing w:val="-1"/>
        </w:rPr>
        <w:t>plan</w:t>
      </w:r>
      <w:r>
        <w:rPr>
          <w:rFonts w:cstheme="minorHAnsi"/>
          <w:iCs/>
          <w:color w:val="000000"/>
          <w:spacing w:val="-1"/>
        </w:rPr>
        <w:t>.</w:t>
      </w:r>
      <w:r w:rsidRPr="00E32AC7">
        <w:rPr>
          <w:rFonts w:cstheme="minorHAnsi"/>
          <w:iCs/>
          <w:color w:val="000000"/>
          <w:spacing w:val="-1"/>
        </w:rPr>
        <w:t>The</w:t>
      </w:r>
      <w:proofErr w:type="spellEnd"/>
      <w:r w:rsidRPr="00E32AC7">
        <w:rPr>
          <w:rFonts w:cstheme="minorHAnsi"/>
          <w:iCs/>
          <w:color w:val="000000"/>
          <w:spacing w:val="-1"/>
        </w:rPr>
        <w:t xml:space="preserve"> condom distribution is followed through the PEs and they give </w:t>
      </w:r>
      <w:r>
        <w:rPr>
          <w:rFonts w:cstheme="minorHAnsi"/>
          <w:iCs/>
          <w:color w:val="000000"/>
          <w:spacing w:val="-1"/>
        </w:rPr>
        <w:t xml:space="preserve">according to the </w:t>
      </w:r>
      <w:r w:rsidRPr="00E32AC7">
        <w:rPr>
          <w:rFonts w:cstheme="minorHAnsi"/>
          <w:iCs/>
          <w:color w:val="000000"/>
          <w:spacing w:val="-1"/>
        </w:rPr>
        <w:t>demand to each HRG, thereby their reporting indicates same number of condoms being dist</w:t>
      </w:r>
      <w:r>
        <w:rPr>
          <w:rFonts w:cstheme="minorHAnsi"/>
          <w:iCs/>
          <w:color w:val="000000"/>
          <w:spacing w:val="-1"/>
        </w:rPr>
        <w:t>ributed every alternative week.</w:t>
      </w:r>
      <w:r w:rsidRPr="00E32AC7">
        <w:rPr>
          <w:rFonts w:cstheme="minorHAnsi"/>
          <w:iCs/>
          <w:color w:val="000000"/>
          <w:spacing w:val="-1"/>
        </w:rPr>
        <w:t xml:space="preserve"> The HRGs met during the field visit </w:t>
      </w:r>
      <w:r>
        <w:rPr>
          <w:rFonts w:cstheme="minorHAnsi"/>
          <w:iCs/>
          <w:color w:val="000000"/>
          <w:spacing w:val="-1"/>
        </w:rPr>
        <w:t xml:space="preserve">and FGD shows that all the participants responded that </w:t>
      </w:r>
      <w:r w:rsidRPr="00E32AC7">
        <w:rPr>
          <w:rFonts w:cstheme="minorHAnsi"/>
          <w:iCs/>
          <w:color w:val="000000"/>
          <w:spacing w:val="-1"/>
        </w:rPr>
        <w:t xml:space="preserve">they are getting enough condoms </w:t>
      </w:r>
      <w:r>
        <w:rPr>
          <w:rFonts w:cstheme="minorHAnsi"/>
          <w:iCs/>
          <w:color w:val="000000"/>
          <w:spacing w:val="-1"/>
        </w:rPr>
        <w:t xml:space="preserve">when </w:t>
      </w:r>
      <w:r w:rsidRPr="00E32AC7">
        <w:rPr>
          <w:rFonts w:cstheme="minorHAnsi"/>
          <w:iCs/>
          <w:color w:val="000000"/>
          <w:spacing w:val="-1"/>
        </w:rPr>
        <w:t>they need.</w:t>
      </w:r>
      <w:r w:rsidR="001E5649" w:rsidRPr="001E5649">
        <w:rPr>
          <w:rFonts w:cstheme="minorHAnsi"/>
          <w:b/>
          <w:bCs/>
          <w:color w:val="000000"/>
          <w:spacing w:val="-1"/>
        </w:rPr>
        <w:t xml:space="preserve"> </w:t>
      </w:r>
    </w:p>
    <w:p w:rsidR="001E5649" w:rsidRDefault="001E5649" w:rsidP="001E5649">
      <w:pPr>
        <w:widowControl w:val="0"/>
        <w:tabs>
          <w:tab w:val="left" w:pos="0"/>
        </w:tabs>
        <w:autoSpaceDE w:val="0"/>
        <w:autoSpaceDN w:val="0"/>
        <w:adjustRightInd w:val="0"/>
        <w:spacing w:before="1" w:after="0" w:line="255" w:lineRule="exact"/>
        <w:jc w:val="both"/>
        <w:rPr>
          <w:rFonts w:cstheme="minorHAnsi"/>
          <w:b/>
          <w:bCs/>
          <w:color w:val="000000"/>
          <w:spacing w:val="-1"/>
        </w:rPr>
      </w:pPr>
    </w:p>
    <w:p w:rsidR="001E5649" w:rsidRDefault="001E5649" w:rsidP="001E5649">
      <w:pPr>
        <w:widowControl w:val="0"/>
        <w:tabs>
          <w:tab w:val="left" w:pos="0"/>
        </w:tabs>
        <w:autoSpaceDE w:val="0"/>
        <w:autoSpaceDN w:val="0"/>
        <w:adjustRightInd w:val="0"/>
        <w:spacing w:before="1" w:after="0" w:line="255" w:lineRule="exact"/>
        <w:jc w:val="both"/>
        <w:rPr>
          <w:rFonts w:cstheme="minorHAnsi"/>
          <w:color w:val="000000"/>
          <w:spacing w:val="-1"/>
        </w:rPr>
      </w:pPr>
      <w:r>
        <w:rPr>
          <w:rFonts w:cstheme="minorHAnsi"/>
          <w:b/>
          <w:bCs/>
          <w:color w:val="000000"/>
          <w:spacing w:val="-1"/>
        </w:rPr>
        <w:t>Lubes</w:t>
      </w:r>
      <w:r w:rsidRPr="00E32AC7">
        <w:rPr>
          <w:rFonts w:cstheme="minorHAnsi"/>
          <w:b/>
          <w:bCs/>
          <w:color w:val="000000"/>
          <w:spacing w:val="-1"/>
        </w:rPr>
        <w:t xml:space="preserve"> distributed</w:t>
      </w:r>
    </w:p>
    <w:p w:rsidR="00A04EB4" w:rsidRDefault="001E5649" w:rsidP="00A04EB4">
      <w:pPr>
        <w:widowControl w:val="0"/>
        <w:tabs>
          <w:tab w:val="left" w:pos="0"/>
        </w:tabs>
        <w:autoSpaceDE w:val="0"/>
        <w:autoSpaceDN w:val="0"/>
        <w:adjustRightInd w:val="0"/>
        <w:spacing w:before="1" w:after="0" w:line="255" w:lineRule="exact"/>
        <w:jc w:val="both"/>
        <w:rPr>
          <w:rFonts w:cstheme="minorHAnsi"/>
          <w:iCs/>
          <w:color w:val="000000"/>
          <w:spacing w:val="-1"/>
        </w:rPr>
      </w:pPr>
      <w:r>
        <w:rPr>
          <w:rFonts w:cstheme="minorHAnsi"/>
          <w:iCs/>
          <w:color w:val="000000"/>
          <w:spacing w:val="-1"/>
        </w:rPr>
        <w:t xml:space="preserve">The lubes </w:t>
      </w:r>
      <w:r w:rsidRPr="00E32AC7">
        <w:rPr>
          <w:rFonts w:cstheme="minorHAnsi"/>
          <w:iCs/>
          <w:color w:val="000000"/>
          <w:spacing w:val="-1"/>
        </w:rPr>
        <w:t xml:space="preserve">are </w:t>
      </w:r>
      <w:r>
        <w:rPr>
          <w:rFonts w:cstheme="minorHAnsi"/>
          <w:iCs/>
          <w:color w:val="000000"/>
          <w:spacing w:val="-1"/>
        </w:rPr>
        <w:t xml:space="preserve">not </w:t>
      </w:r>
      <w:r w:rsidRPr="00E32AC7">
        <w:rPr>
          <w:rFonts w:cstheme="minorHAnsi"/>
          <w:iCs/>
          <w:color w:val="000000"/>
          <w:spacing w:val="-1"/>
        </w:rPr>
        <w:t xml:space="preserve">distributed </w:t>
      </w:r>
      <w:r>
        <w:rPr>
          <w:rFonts w:cstheme="minorHAnsi"/>
          <w:iCs/>
          <w:color w:val="000000"/>
          <w:spacing w:val="-1"/>
        </w:rPr>
        <w:t xml:space="preserve">along with the condoms by project mechanism currently through </w:t>
      </w:r>
      <w:r w:rsidRPr="00E32AC7">
        <w:rPr>
          <w:rFonts w:cstheme="minorHAnsi"/>
          <w:iCs/>
          <w:color w:val="000000"/>
          <w:spacing w:val="-1"/>
        </w:rPr>
        <w:t>PEs and ORWs. The HRGs</w:t>
      </w:r>
      <w:r>
        <w:rPr>
          <w:rFonts w:cstheme="minorHAnsi"/>
          <w:iCs/>
          <w:color w:val="000000"/>
          <w:spacing w:val="-1"/>
        </w:rPr>
        <w:t xml:space="preserve"> </w:t>
      </w:r>
      <w:r w:rsidRPr="00E32AC7">
        <w:rPr>
          <w:rFonts w:cstheme="minorHAnsi"/>
          <w:iCs/>
          <w:color w:val="000000"/>
          <w:spacing w:val="-1"/>
        </w:rPr>
        <w:t xml:space="preserve">access </w:t>
      </w:r>
      <w:r>
        <w:rPr>
          <w:rFonts w:cstheme="minorHAnsi"/>
          <w:iCs/>
          <w:color w:val="000000"/>
          <w:spacing w:val="-1"/>
        </w:rPr>
        <w:t xml:space="preserve">lubes </w:t>
      </w:r>
      <w:r w:rsidRPr="00E32AC7">
        <w:rPr>
          <w:rFonts w:cstheme="minorHAnsi"/>
          <w:iCs/>
          <w:color w:val="000000"/>
          <w:spacing w:val="-1"/>
        </w:rPr>
        <w:t xml:space="preserve">from the </w:t>
      </w:r>
      <w:r>
        <w:rPr>
          <w:rFonts w:cstheme="minorHAnsi"/>
          <w:iCs/>
          <w:color w:val="000000"/>
          <w:spacing w:val="-1"/>
        </w:rPr>
        <w:t xml:space="preserve">medical shops. But </w:t>
      </w:r>
      <w:r w:rsidRPr="007D7383">
        <w:rPr>
          <w:rFonts w:cstheme="minorHAnsi"/>
          <w:iCs/>
          <w:color w:val="000000"/>
          <w:spacing w:val="-1"/>
          <w:highlight w:val="yellow"/>
        </w:rPr>
        <w:t>during interaction with community and PE s revealed that during anal</w:t>
      </w:r>
      <w:r w:rsidR="007D7383" w:rsidRPr="007D7383">
        <w:rPr>
          <w:rFonts w:cstheme="minorHAnsi"/>
          <w:iCs/>
          <w:color w:val="000000"/>
          <w:spacing w:val="-1"/>
          <w:highlight w:val="yellow"/>
        </w:rPr>
        <w:t xml:space="preserve"> sex condom breakage is common.</w:t>
      </w:r>
      <w:r>
        <w:rPr>
          <w:rFonts w:cstheme="minorHAnsi"/>
          <w:iCs/>
          <w:color w:val="000000"/>
          <w:spacing w:val="-1"/>
        </w:rPr>
        <w:t xml:space="preserve"> The flow of lubes along with the condoms</w:t>
      </w:r>
      <w:r w:rsidRPr="00E32AC7">
        <w:rPr>
          <w:rFonts w:cstheme="minorHAnsi"/>
          <w:iCs/>
          <w:color w:val="000000"/>
          <w:spacing w:val="-1"/>
        </w:rPr>
        <w:t xml:space="preserve"> is not </w:t>
      </w:r>
      <w:r>
        <w:rPr>
          <w:rFonts w:cstheme="minorHAnsi"/>
          <w:iCs/>
          <w:color w:val="000000"/>
          <w:spacing w:val="-1"/>
        </w:rPr>
        <w:t xml:space="preserve">followed </w:t>
      </w:r>
      <w:r w:rsidRPr="00E32AC7">
        <w:rPr>
          <w:rFonts w:cstheme="minorHAnsi"/>
          <w:iCs/>
          <w:color w:val="000000"/>
          <w:spacing w:val="-1"/>
        </w:rPr>
        <w:t>by the project</w:t>
      </w:r>
      <w:r>
        <w:rPr>
          <w:rFonts w:cstheme="minorHAnsi"/>
          <w:iCs/>
          <w:color w:val="000000"/>
          <w:spacing w:val="-1"/>
        </w:rPr>
        <w:t xml:space="preserve"> due to lack of fund but it may lead to an unsafe situation</w:t>
      </w:r>
      <w:r w:rsidRPr="00E32AC7">
        <w:rPr>
          <w:rFonts w:cstheme="minorHAnsi"/>
          <w:iCs/>
          <w:color w:val="000000"/>
          <w:spacing w:val="-1"/>
        </w:rPr>
        <w:t>. The</w:t>
      </w:r>
      <w:r>
        <w:rPr>
          <w:rFonts w:cstheme="minorHAnsi"/>
          <w:iCs/>
          <w:color w:val="000000"/>
          <w:spacing w:val="-1"/>
        </w:rPr>
        <w:t xml:space="preserve"> distribution of lubes was not given priority by SACS.</w:t>
      </w:r>
      <w:r>
        <w:rPr>
          <w:rFonts w:cstheme="minorHAnsi"/>
          <w:color w:val="000000"/>
          <w:spacing w:val="-1"/>
        </w:rPr>
        <w:t xml:space="preserve"> </w:t>
      </w:r>
      <w:r>
        <w:rPr>
          <w:rFonts w:cstheme="minorHAnsi"/>
          <w:iCs/>
          <w:color w:val="000000"/>
          <w:spacing w:val="-1"/>
        </w:rPr>
        <w:t>During the FGD, HRGs expressed that they are not getting lube sachet along with the condoms.</w:t>
      </w:r>
    </w:p>
    <w:p w:rsidR="00A04EB4" w:rsidRDefault="00A04EB4" w:rsidP="00A04EB4">
      <w:pPr>
        <w:widowControl w:val="0"/>
        <w:tabs>
          <w:tab w:val="left" w:pos="0"/>
        </w:tabs>
        <w:autoSpaceDE w:val="0"/>
        <w:autoSpaceDN w:val="0"/>
        <w:adjustRightInd w:val="0"/>
        <w:spacing w:before="1" w:after="0" w:line="255" w:lineRule="exact"/>
        <w:jc w:val="both"/>
        <w:rPr>
          <w:rFonts w:cstheme="minorHAnsi"/>
          <w:bCs/>
          <w:color w:val="000000"/>
          <w:spacing w:val="-2"/>
        </w:rPr>
      </w:pPr>
      <w:r w:rsidRPr="00E32AC7">
        <w:rPr>
          <w:rFonts w:cstheme="minorHAnsi"/>
          <w:b/>
          <w:bCs/>
          <w:color w:val="000000"/>
          <w:spacing w:val="-1"/>
        </w:rPr>
        <w:t xml:space="preserve">No. of condoms distributed- </w:t>
      </w:r>
      <w:r w:rsidRPr="00AF445B">
        <w:rPr>
          <w:rFonts w:cstheme="minorHAnsi"/>
          <w:bCs/>
          <w:color w:val="000000"/>
          <w:spacing w:val="-1"/>
        </w:rPr>
        <w:t xml:space="preserve">No. of condoms distributed through different channels/regular </w:t>
      </w:r>
      <w:r w:rsidRPr="00AF445B">
        <w:rPr>
          <w:rFonts w:cstheme="minorHAnsi"/>
          <w:bCs/>
          <w:color w:val="000000"/>
          <w:spacing w:val="-2"/>
        </w:rPr>
        <w:t xml:space="preserve">contacts. </w:t>
      </w:r>
    </w:p>
    <w:p w:rsidR="00A04EB4" w:rsidRDefault="00A04EB4" w:rsidP="00A04EB4">
      <w:pPr>
        <w:widowControl w:val="0"/>
        <w:tabs>
          <w:tab w:val="left" w:pos="0"/>
        </w:tabs>
        <w:autoSpaceDE w:val="0"/>
        <w:autoSpaceDN w:val="0"/>
        <w:adjustRightInd w:val="0"/>
        <w:spacing w:before="1" w:after="0" w:line="255" w:lineRule="exact"/>
        <w:jc w:val="both"/>
        <w:rPr>
          <w:rFonts w:cstheme="minorHAnsi"/>
          <w:bCs/>
          <w:color w:val="000000"/>
          <w:spacing w:val="-2"/>
        </w:rPr>
      </w:pPr>
    </w:p>
    <w:p w:rsidR="00A04EB4" w:rsidRDefault="00A04EB4" w:rsidP="00A04EB4">
      <w:pPr>
        <w:widowControl w:val="0"/>
        <w:tabs>
          <w:tab w:val="left" w:pos="0"/>
        </w:tabs>
        <w:autoSpaceDE w:val="0"/>
        <w:autoSpaceDN w:val="0"/>
        <w:adjustRightInd w:val="0"/>
        <w:spacing w:before="1" w:after="0" w:line="255" w:lineRule="exact"/>
        <w:jc w:val="both"/>
        <w:rPr>
          <w:rFonts w:cstheme="minorHAnsi"/>
          <w:bCs/>
          <w:color w:val="000000"/>
          <w:spacing w:val="-2"/>
        </w:rPr>
      </w:pPr>
      <w:r w:rsidRPr="00E32AC7">
        <w:rPr>
          <w:rFonts w:cstheme="minorHAnsi"/>
          <w:iCs/>
          <w:color w:val="000000"/>
          <w:spacing w:val="-2"/>
        </w:rPr>
        <w:t xml:space="preserve">According to the data reported by the project, they have distributed </w:t>
      </w:r>
      <w:r>
        <w:rPr>
          <w:rFonts w:cstheme="minorHAnsi"/>
          <w:iCs/>
          <w:color w:val="000000"/>
          <w:spacing w:val="-2"/>
        </w:rPr>
        <w:t>186564 free condoms against 97283 of the demand</w:t>
      </w:r>
      <w:r w:rsidRPr="00E32AC7">
        <w:rPr>
          <w:rFonts w:cstheme="minorHAnsi"/>
          <w:iCs/>
          <w:color w:val="000000"/>
          <w:spacing w:val="-2"/>
        </w:rPr>
        <w:t xml:space="preserve"> for the </w:t>
      </w:r>
      <w:r>
        <w:rPr>
          <w:rFonts w:cstheme="minorHAnsi"/>
          <w:iCs/>
          <w:color w:val="000000"/>
          <w:spacing w:val="-2"/>
        </w:rPr>
        <w:t xml:space="preserve">period. And 36205 SM condom against 91927 SM </w:t>
      </w:r>
      <w:r w:rsidRPr="00280F21">
        <w:rPr>
          <w:rFonts w:cstheme="minorHAnsi"/>
          <w:iCs/>
          <w:color w:val="000000"/>
          <w:spacing w:val="-2"/>
        </w:rPr>
        <w:t>demand.</w:t>
      </w:r>
      <w:r w:rsidRPr="00E32AC7">
        <w:rPr>
          <w:rFonts w:cstheme="minorHAnsi"/>
          <w:iCs/>
          <w:color w:val="000000"/>
          <w:spacing w:val="-2"/>
        </w:rPr>
        <w:t xml:space="preserve"> </w:t>
      </w:r>
      <w:r w:rsidRPr="00E32AC7">
        <w:rPr>
          <w:rFonts w:cstheme="minorHAnsi"/>
          <w:iCs/>
          <w:color w:val="000000"/>
          <w:spacing w:val="-1"/>
        </w:rPr>
        <w:t xml:space="preserve">Condoms are </w:t>
      </w:r>
      <w:r w:rsidRPr="00E32AC7">
        <w:rPr>
          <w:rFonts w:cstheme="minorHAnsi"/>
          <w:iCs/>
          <w:color w:val="000000"/>
          <w:spacing w:val="-1"/>
        </w:rPr>
        <w:lastRenderedPageBreak/>
        <w:t>distributed through PEs</w:t>
      </w:r>
      <w:r>
        <w:rPr>
          <w:rFonts w:cstheme="minorHAnsi"/>
          <w:iCs/>
          <w:color w:val="000000"/>
          <w:spacing w:val="-1"/>
        </w:rPr>
        <w:t>, DIC</w:t>
      </w:r>
      <w:r w:rsidRPr="00E32AC7">
        <w:rPr>
          <w:rFonts w:cstheme="minorHAnsi"/>
          <w:iCs/>
          <w:color w:val="000000"/>
          <w:spacing w:val="-1"/>
        </w:rPr>
        <w:t xml:space="preserve"> and ORWs. </w:t>
      </w:r>
      <w:r>
        <w:rPr>
          <w:rFonts w:cstheme="minorHAnsi"/>
          <w:iCs/>
          <w:color w:val="000000"/>
          <w:spacing w:val="-1"/>
        </w:rPr>
        <w:t xml:space="preserve"> </w:t>
      </w:r>
    </w:p>
    <w:p w:rsidR="00A04EB4" w:rsidRDefault="00A04EB4" w:rsidP="00A04EB4">
      <w:pPr>
        <w:widowControl w:val="0"/>
        <w:tabs>
          <w:tab w:val="left" w:pos="0"/>
        </w:tabs>
        <w:autoSpaceDE w:val="0"/>
        <w:autoSpaceDN w:val="0"/>
        <w:adjustRightInd w:val="0"/>
        <w:spacing w:before="1" w:after="0" w:line="255" w:lineRule="exact"/>
        <w:jc w:val="both"/>
        <w:rPr>
          <w:rFonts w:cstheme="minorHAnsi"/>
          <w:bCs/>
          <w:color w:val="000000"/>
          <w:spacing w:val="-2"/>
        </w:rPr>
      </w:pPr>
      <w:proofErr w:type="gramStart"/>
      <w:r w:rsidRPr="00E32AC7">
        <w:rPr>
          <w:rFonts w:cstheme="minorHAnsi"/>
          <w:b/>
          <w:bCs/>
          <w:color w:val="000000"/>
          <w:spacing w:val="-2"/>
        </w:rPr>
        <w:t>Information on linkages for ICTC, DOT, ART, STI clinics.</w:t>
      </w:r>
      <w:proofErr w:type="gramEnd"/>
      <w:r w:rsidRPr="00E32AC7">
        <w:rPr>
          <w:rFonts w:cstheme="minorHAnsi"/>
          <w:b/>
          <w:bCs/>
          <w:color w:val="000000"/>
          <w:spacing w:val="-2"/>
        </w:rPr>
        <w:t xml:space="preserve"> </w:t>
      </w:r>
    </w:p>
    <w:p w:rsidR="00A04EB4" w:rsidRDefault="00A04EB4" w:rsidP="00A04EB4">
      <w:pPr>
        <w:widowControl w:val="0"/>
        <w:tabs>
          <w:tab w:val="left" w:pos="0"/>
        </w:tabs>
        <w:autoSpaceDE w:val="0"/>
        <w:autoSpaceDN w:val="0"/>
        <w:adjustRightInd w:val="0"/>
        <w:spacing w:before="1" w:after="0" w:line="255" w:lineRule="exact"/>
        <w:jc w:val="both"/>
        <w:rPr>
          <w:rFonts w:cstheme="minorHAnsi"/>
          <w:bCs/>
          <w:color w:val="000000"/>
          <w:spacing w:val="-2"/>
        </w:rPr>
      </w:pPr>
    </w:p>
    <w:p w:rsidR="00A04EB4" w:rsidRDefault="00A04EB4" w:rsidP="00A04EB4">
      <w:pPr>
        <w:widowControl w:val="0"/>
        <w:tabs>
          <w:tab w:val="left" w:pos="0"/>
        </w:tabs>
        <w:autoSpaceDE w:val="0"/>
        <w:autoSpaceDN w:val="0"/>
        <w:adjustRightInd w:val="0"/>
        <w:spacing w:before="1" w:after="0" w:line="255" w:lineRule="exact"/>
        <w:jc w:val="both"/>
        <w:rPr>
          <w:rFonts w:cstheme="minorHAnsi"/>
          <w:bCs/>
          <w:color w:val="000000"/>
          <w:spacing w:val="-2"/>
        </w:rPr>
      </w:pPr>
      <w:r>
        <w:rPr>
          <w:rFonts w:cstheme="minorHAnsi"/>
          <w:color w:val="000000"/>
          <w:spacing w:val="-2"/>
        </w:rPr>
        <w:t>Project developed l</w:t>
      </w:r>
      <w:r>
        <w:rPr>
          <w:rFonts w:cstheme="minorHAnsi"/>
          <w:iCs/>
          <w:color w:val="000000"/>
          <w:spacing w:val="-2"/>
        </w:rPr>
        <w:t xml:space="preserve">inkage with 17- ICTCs, 1 link- ART centers, 11 STI network clinics and providing one static clinic at DIC level for delivering </w:t>
      </w:r>
      <w:r w:rsidRPr="00E32AC7">
        <w:rPr>
          <w:rFonts w:cstheme="minorHAnsi"/>
          <w:iCs/>
          <w:color w:val="000000"/>
          <w:spacing w:val="-2"/>
        </w:rPr>
        <w:t>services</w:t>
      </w:r>
      <w:r>
        <w:rPr>
          <w:rFonts w:cstheme="minorHAnsi"/>
          <w:iCs/>
          <w:color w:val="000000"/>
          <w:spacing w:val="-2"/>
        </w:rPr>
        <w:t xml:space="preserve"> (Currently not functioning).  </w:t>
      </w:r>
      <w:r w:rsidRPr="00E32AC7">
        <w:rPr>
          <w:rFonts w:cstheme="minorHAnsi"/>
          <w:iCs/>
          <w:color w:val="000000"/>
          <w:spacing w:val="-2"/>
        </w:rPr>
        <w:t xml:space="preserve">ART referral has been done </w:t>
      </w:r>
      <w:r>
        <w:rPr>
          <w:rFonts w:cstheme="minorHAnsi"/>
          <w:iCs/>
          <w:color w:val="000000"/>
          <w:spacing w:val="-2"/>
        </w:rPr>
        <w:t xml:space="preserve">by the ICTC counselor itself for the </w:t>
      </w:r>
      <w:r w:rsidRPr="00E32AC7">
        <w:rPr>
          <w:rFonts w:cstheme="minorHAnsi"/>
          <w:iCs/>
          <w:color w:val="000000"/>
          <w:spacing w:val="-2"/>
        </w:rPr>
        <w:t>reactive people</w:t>
      </w:r>
      <w:r>
        <w:rPr>
          <w:rFonts w:cstheme="minorHAnsi"/>
          <w:iCs/>
          <w:color w:val="000000"/>
          <w:spacing w:val="-2"/>
        </w:rPr>
        <w:t xml:space="preserve"> but project kept separate follow up system.  </w:t>
      </w:r>
    </w:p>
    <w:p w:rsidR="00A04EB4" w:rsidRDefault="00A04EB4" w:rsidP="00A04EB4">
      <w:pPr>
        <w:widowControl w:val="0"/>
        <w:tabs>
          <w:tab w:val="left" w:pos="0"/>
        </w:tabs>
        <w:autoSpaceDE w:val="0"/>
        <w:autoSpaceDN w:val="0"/>
        <w:adjustRightInd w:val="0"/>
        <w:spacing w:before="1" w:after="0" w:line="255" w:lineRule="exact"/>
        <w:jc w:val="both"/>
        <w:rPr>
          <w:rFonts w:cstheme="minorHAnsi"/>
          <w:bCs/>
          <w:color w:val="000000"/>
          <w:spacing w:val="-2"/>
        </w:rPr>
      </w:pPr>
    </w:p>
    <w:p w:rsidR="00A04EB4" w:rsidRDefault="00A04EB4" w:rsidP="00A04EB4">
      <w:pPr>
        <w:widowControl w:val="0"/>
        <w:tabs>
          <w:tab w:val="left" w:pos="0"/>
        </w:tabs>
        <w:autoSpaceDE w:val="0"/>
        <w:autoSpaceDN w:val="0"/>
        <w:adjustRightInd w:val="0"/>
        <w:spacing w:before="1" w:after="0" w:line="255" w:lineRule="exact"/>
        <w:jc w:val="both"/>
        <w:rPr>
          <w:rFonts w:cstheme="minorHAnsi"/>
          <w:bCs/>
          <w:color w:val="000000"/>
          <w:spacing w:val="-2"/>
        </w:rPr>
      </w:pPr>
      <w:r w:rsidRPr="00E32AC7">
        <w:rPr>
          <w:rFonts w:cstheme="minorHAnsi"/>
          <w:b/>
          <w:bCs/>
          <w:color w:val="000000"/>
          <w:spacing w:val="-3"/>
        </w:rPr>
        <w:t xml:space="preserve">Referrals and follows up </w:t>
      </w:r>
    </w:p>
    <w:p w:rsidR="00A04EB4" w:rsidRDefault="00A04EB4" w:rsidP="00A04EB4">
      <w:pPr>
        <w:widowControl w:val="0"/>
        <w:tabs>
          <w:tab w:val="left" w:pos="0"/>
        </w:tabs>
        <w:autoSpaceDE w:val="0"/>
        <w:autoSpaceDN w:val="0"/>
        <w:adjustRightInd w:val="0"/>
        <w:spacing w:before="1" w:after="0" w:line="255" w:lineRule="exact"/>
        <w:jc w:val="both"/>
        <w:rPr>
          <w:rFonts w:cstheme="minorHAnsi"/>
          <w:bCs/>
          <w:color w:val="000000"/>
          <w:spacing w:val="-2"/>
        </w:rPr>
      </w:pPr>
    </w:p>
    <w:p w:rsidR="00A04EB4" w:rsidRDefault="00A04EB4" w:rsidP="00A04EB4">
      <w:pPr>
        <w:widowControl w:val="0"/>
        <w:tabs>
          <w:tab w:val="left" w:pos="0"/>
        </w:tabs>
        <w:autoSpaceDE w:val="0"/>
        <w:autoSpaceDN w:val="0"/>
        <w:adjustRightInd w:val="0"/>
        <w:spacing w:before="1" w:after="0" w:line="255" w:lineRule="exact"/>
        <w:jc w:val="both"/>
        <w:rPr>
          <w:rFonts w:cstheme="minorHAnsi"/>
          <w:iCs/>
          <w:color w:val="000000"/>
          <w:spacing w:val="-3"/>
        </w:rPr>
      </w:pPr>
      <w:r w:rsidRPr="00E32AC7">
        <w:rPr>
          <w:rFonts w:cstheme="minorHAnsi"/>
          <w:iCs/>
          <w:color w:val="000000"/>
          <w:spacing w:val="-3"/>
        </w:rPr>
        <w:t xml:space="preserve">Referral system is followed by the project team </w:t>
      </w:r>
      <w:r>
        <w:rPr>
          <w:rFonts w:cstheme="minorHAnsi"/>
          <w:iCs/>
          <w:color w:val="000000"/>
          <w:spacing w:val="-3"/>
        </w:rPr>
        <w:t xml:space="preserve">mostly based on ANM’s documents </w:t>
      </w:r>
      <w:r w:rsidRPr="00E32AC7">
        <w:rPr>
          <w:rFonts w:cstheme="minorHAnsi"/>
          <w:iCs/>
          <w:color w:val="000000"/>
          <w:spacing w:val="-3"/>
        </w:rPr>
        <w:t>but the documentation of the RMC, STI and ICTC referral slips</w:t>
      </w:r>
      <w:r>
        <w:rPr>
          <w:rFonts w:cstheme="minorHAnsi"/>
          <w:iCs/>
          <w:color w:val="000000"/>
          <w:spacing w:val="-3"/>
        </w:rPr>
        <w:t xml:space="preserve"> verified by the program manager or M &amp; E but no verification marks provided. Quality of verification and corrective measures taken by M &amp; E</w:t>
      </w:r>
      <w:r w:rsidRPr="00E32AC7">
        <w:rPr>
          <w:rFonts w:cstheme="minorHAnsi"/>
          <w:iCs/>
          <w:color w:val="000000"/>
          <w:spacing w:val="-3"/>
        </w:rPr>
        <w:t xml:space="preserve"> needs to be strengthened. The follow up of the HRGs for different service delivery is </w:t>
      </w:r>
      <w:r>
        <w:rPr>
          <w:rFonts w:cstheme="minorHAnsi"/>
          <w:iCs/>
          <w:color w:val="000000"/>
          <w:spacing w:val="-3"/>
        </w:rPr>
        <w:t xml:space="preserve">also by </w:t>
      </w:r>
      <w:r w:rsidRPr="00A53FF6">
        <w:rPr>
          <w:rFonts w:cstheme="minorHAnsi"/>
          <w:iCs/>
          <w:color w:val="000000"/>
          <w:spacing w:val="-3"/>
        </w:rPr>
        <w:t xml:space="preserve">tracking sheet that is maintained by the M &amp; E with the help of the </w:t>
      </w:r>
      <w:r>
        <w:rPr>
          <w:rFonts w:cstheme="minorHAnsi"/>
          <w:iCs/>
          <w:color w:val="000000"/>
          <w:spacing w:val="-3"/>
        </w:rPr>
        <w:t>ANM</w:t>
      </w:r>
      <w:r w:rsidRPr="00A53FF6">
        <w:rPr>
          <w:rFonts w:cstheme="minorHAnsi"/>
          <w:iCs/>
          <w:color w:val="000000"/>
          <w:spacing w:val="-3"/>
        </w:rPr>
        <w:t>.</w:t>
      </w:r>
    </w:p>
    <w:p w:rsidR="00A04EB4" w:rsidRDefault="00A04EB4" w:rsidP="00A04EB4">
      <w:pPr>
        <w:widowControl w:val="0"/>
        <w:tabs>
          <w:tab w:val="left" w:pos="0"/>
        </w:tabs>
        <w:autoSpaceDE w:val="0"/>
        <w:autoSpaceDN w:val="0"/>
        <w:adjustRightInd w:val="0"/>
        <w:spacing w:before="1" w:after="0" w:line="255" w:lineRule="exact"/>
        <w:jc w:val="both"/>
        <w:rPr>
          <w:rFonts w:cstheme="minorHAnsi"/>
          <w:b/>
          <w:color w:val="000000"/>
          <w:spacing w:val="-3"/>
          <w:u w:val="single"/>
        </w:rPr>
      </w:pPr>
      <w:r w:rsidRPr="00AF445B">
        <w:rPr>
          <w:rFonts w:cstheme="minorHAnsi"/>
          <w:b/>
          <w:color w:val="000000"/>
          <w:spacing w:val="-3"/>
          <w:u w:val="single"/>
        </w:rPr>
        <w:t xml:space="preserve">V. Community participation </w:t>
      </w:r>
    </w:p>
    <w:p w:rsidR="00A04EB4" w:rsidRDefault="00A04EB4" w:rsidP="00A04EB4">
      <w:pPr>
        <w:widowControl w:val="0"/>
        <w:tabs>
          <w:tab w:val="left" w:pos="0"/>
        </w:tabs>
        <w:autoSpaceDE w:val="0"/>
        <w:autoSpaceDN w:val="0"/>
        <w:adjustRightInd w:val="0"/>
        <w:spacing w:before="1" w:after="0" w:line="255" w:lineRule="exact"/>
        <w:jc w:val="both"/>
        <w:rPr>
          <w:rFonts w:cstheme="minorHAnsi"/>
          <w:b/>
          <w:bCs/>
          <w:color w:val="000000"/>
          <w:spacing w:val="-2"/>
        </w:rPr>
      </w:pPr>
      <w:r w:rsidRPr="00A04EB4">
        <w:rPr>
          <w:rFonts w:cstheme="minorHAnsi"/>
          <w:b/>
          <w:bCs/>
          <w:color w:val="000000"/>
          <w:spacing w:val="-1"/>
        </w:rPr>
        <w:t xml:space="preserve">Collectivization activities: No. of SHGs/Community groups/CBOs formed since inception, </w:t>
      </w:r>
      <w:r w:rsidRPr="00A04EB4">
        <w:rPr>
          <w:rFonts w:cstheme="minorHAnsi"/>
          <w:b/>
          <w:bCs/>
          <w:color w:val="000000"/>
          <w:spacing w:val="-2"/>
        </w:rPr>
        <w:t xml:space="preserve">perspectives of these groups towards the project activities. </w:t>
      </w:r>
    </w:p>
    <w:p w:rsidR="00A04EB4" w:rsidRDefault="00A04EB4" w:rsidP="00A04EB4">
      <w:pPr>
        <w:widowControl w:val="0"/>
        <w:tabs>
          <w:tab w:val="left" w:pos="0"/>
        </w:tabs>
        <w:autoSpaceDE w:val="0"/>
        <w:autoSpaceDN w:val="0"/>
        <w:adjustRightInd w:val="0"/>
        <w:spacing w:before="1" w:after="0" w:line="255" w:lineRule="exact"/>
        <w:jc w:val="both"/>
        <w:rPr>
          <w:rFonts w:cstheme="minorHAnsi"/>
          <w:b/>
          <w:bCs/>
          <w:color w:val="000000"/>
          <w:spacing w:val="-2"/>
        </w:rPr>
      </w:pPr>
    </w:p>
    <w:p w:rsidR="00A04EB4" w:rsidRDefault="00A04EB4" w:rsidP="00A04EB4">
      <w:pPr>
        <w:widowControl w:val="0"/>
        <w:tabs>
          <w:tab w:val="left" w:pos="0"/>
        </w:tabs>
        <w:autoSpaceDE w:val="0"/>
        <w:autoSpaceDN w:val="0"/>
        <w:adjustRightInd w:val="0"/>
        <w:spacing w:before="1" w:after="0" w:line="255" w:lineRule="exact"/>
        <w:jc w:val="both"/>
        <w:rPr>
          <w:rFonts w:cstheme="minorHAnsi"/>
          <w:iCs/>
          <w:color w:val="000000"/>
          <w:spacing w:val="-2"/>
        </w:rPr>
      </w:pPr>
      <w:r>
        <w:rPr>
          <w:rFonts w:cstheme="minorHAnsi"/>
          <w:color w:val="000000"/>
          <w:spacing w:val="-2"/>
        </w:rPr>
        <w:t>The evaluation team observed that t</w:t>
      </w:r>
      <w:r w:rsidRPr="00E32AC7">
        <w:rPr>
          <w:rFonts w:cstheme="minorHAnsi"/>
          <w:iCs/>
          <w:color w:val="000000"/>
          <w:spacing w:val="-2"/>
        </w:rPr>
        <w:t xml:space="preserve">here is community collectivization happening in this project. Though </w:t>
      </w:r>
      <w:r w:rsidRPr="00BA4995">
        <w:rPr>
          <w:rFonts w:cstheme="minorHAnsi"/>
          <w:iCs/>
          <w:color w:val="000000"/>
          <w:spacing w:val="-2"/>
        </w:rPr>
        <w:t xml:space="preserve">the CBO which experienced in working with the HRG community for many years, they have </w:t>
      </w:r>
      <w:r w:rsidR="00DE397E" w:rsidRPr="00BA4995">
        <w:rPr>
          <w:rFonts w:cstheme="minorHAnsi"/>
          <w:iCs/>
          <w:color w:val="000000"/>
          <w:spacing w:val="-2"/>
        </w:rPr>
        <w:t xml:space="preserve">currently </w:t>
      </w:r>
      <w:r w:rsidRPr="00BA4995">
        <w:rPr>
          <w:rFonts w:cstheme="minorHAnsi"/>
          <w:iCs/>
          <w:color w:val="000000"/>
          <w:spacing w:val="-2"/>
        </w:rPr>
        <w:t xml:space="preserve">initiated </w:t>
      </w:r>
      <w:r w:rsidR="00DE397E" w:rsidRPr="00BA4995">
        <w:rPr>
          <w:rFonts w:cstheme="minorHAnsi"/>
          <w:iCs/>
          <w:color w:val="000000"/>
          <w:spacing w:val="-2"/>
        </w:rPr>
        <w:t>few</w:t>
      </w:r>
      <w:r w:rsidRPr="00E32AC7">
        <w:rPr>
          <w:rFonts w:cstheme="minorHAnsi"/>
          <w:iCs/>
          <w:color w:val="000000"/>
          <w:spacing w:val="-2"/>
        </w:rPr>
        <w:t xml:space="preserve"> community collectivization </w:t>
      </w:r>
      <w:r>
        <w:rPr>
          <w:rFonts w:cstheme="minorHAnsi"/>
          <w:iCs/>
          <w:color w:val="000000"/>
          <w:spacing w:val="-2"/>
        </w:rPr>
        <w:t>process or</w:t>
      </w:r>
      <w:r w:rsidRPr="00E32AC7">
        <w:rPr>
          <w:rFonts w:cstheme="minorHAnsi"/>
          <w:iCs/>
          <w:color w:val="000000"/>
          <w:spacing w:val="-2"/>
        </w:rPr>
        <w:t xml:space="preserve"> </w:t>
      </w:r>
      <w:r>
        <w:rPr>
          <w:rFonts w:cstheme="minorHAnsi"/>
          <w:iCs/>
          <w:color w:val="000000"/>
          <w:spacing w:val="-2"/>
        </w:rPr>
        <w:t xml:space="preserve">community </w:t>
      </w:r>
      <w:r w:rsidRPr="00E32AC7">
        <w:rPr>
          <w:rFonts w:cstheme="minorHAnsi"/>
          <w:iCs/>
          <w:color w:val="000000"/>
          <w:spacing w:val="-2"/>
        </w:rPr>
        <w:t>strengthening activities</w:t>
      </w:r>
      <w:r w:rsidR="00DE397E">
        <w:rPr>
          <w:rFonts w:cstheme="minorHAnsi"/>
          <w:iCs/>
          <w:color w:val="000000"/>
          <w:spacing w:val="-2"/>
        </w:rPr>
        <w:t>, cultural events and celebrations of festivals, X mas.etc</w:t>
      </w:r>
      <w:r>
        <w:rPr>
          <w:rFonts w:cstheme="minorHAnsi"/>
          <w:iCs/>
          <w:color w:val="000000"/>
          <w:spacing w:val="-2"/>
        </w:rPr>
        <w:t>. But</w:t>
      </w:r>
      <w:r w:rsidRPr="002B416F">
        <w:rPr>
          <w:rFonts w:cstheme="minorHAnsi"/>
          <w:iCs/>
          <w:color w:val="000000"/>
          <w:spacing w:val="-2"/>
        </w:rPr>
        <w:t xml:space="preserve">, still </w:t>
      </w:r>
      <w:r w:rsidRPr="002B416F">
        <w:rPr>
          <w:rFonts w:cstheme="minorHAnsi"/>
          <w:iCs/>
          <w:color w:val="000000"/>
          <w:spacing w:val="-2"/>
          <w:highlight w:val="lightGray"/>
        </w:rPr>
        <w:t>this is one of the areas the NGO/TI needs clarity. KSACS may give the proper direction to the TI s which completed more than five years and initiated CBO.</w:t>
      </w:r>
      <w:r>
        <w:rPr>
          <w:rFonts w:cstheme="minorHAnsi"/>
          <w:iCs/>
          <w:color w:val="000000"/>
          <w:spacing w:val="-2"/>
        </w:rPr>
        <w:t xml:space="preserve"> </w:t>
      </w:r>
    </w:p>
    <w:p w:rsidR="00A04EB4" w:rsidRDefault="00A04EB4" w:rsidP="00A04EB4">
      <w:pPr>
        <w:widowControl w:val="0"/>
        <w:tabs>
          <w:tab w:val="left" w:pos="0"/>
        </w:tabs>
        <w:autoSpaceDE w:val="0"/>
        <w:autoSpaceDN w:val="0"/>
        <w:adjustRightInd w:val="0"/>
        <w:spacing w:before="1" w:after="0" w:line="255" w:lineRule="exact"/>
        <w:jc w:val="both"/>
        <w:rPr>
          <w:rFonts w:cstheme="minorHAnsi"/>
          <w:iCs/>
          <w:color w:val="000000"/>
          <w:spacing w:val="-2"/>
        </w:rPr>
      </w:pPr>
    </w:p>
    <w:p w:rsidR="00A04EB4" w:rsidRDefault="00A04EB4" w:rsidP="00A04EB4">
      <w:pPr>
        <w:widowControl w:val="0"/>
        <w:tabs>
          <w:tab w:val="left" w:pos="0"/>
        </w:tabs>
        <w:autoSpaceDE w:val="0"/>
        <w:autoSpaceDN w:val="0"/>
        <w:adjustRightInd w:val="0"/>
        <w:spacing w:before="1" w:after="0" w:line="255" w:lineRule="exact"/>
        <w:jc w:val="both"/>
        <w:rPr>
          <w:rFonts w:cstheme="minorHAnsi"/>
          <w:iCs/>
          <w:color w:val="000000"/>
          <w:spacing w:val="-2"/>
        </w:rPr>
      </w:pPr>
      <w:r w:rsidRPr="00A04EB4">
        <w:rPr>
          <w:rFonts w:cstheme="minorHAnsi"/>
          <w:b/>
          <w:bCs/>
          <w:color w:val="000000"/>
          <w:spacing w:val="-1"/>
        </w:rPr>
        <w:t xml:space="preserve">Community participation in project activities- level and extent of participation, reflection of the </w:t>
      </w:r>
      <w:r w:rsidRPr="00A04EB4">
        <w:rPr>
          <w:rFonts w:cstheme="minorHAnsi"/>
          <w:b/>
          <w:bCs/>
          <w:color w:val="000000"/>
          <w:spacing w:val="-2"/>
        </w:rPr>
        <w:t xml:space="preserve">same in the activities and documents </w:t>
      </w:r>
    </w:p>
    <w:p w:rsidR="00A04EB4" w:rsidRDefault="00A04EB4" w:rsidP="00A04EB4">
      <w:pPr>
        <w:widowControl w:val="0"/>
        <w:tabs>
          <w:tab w:val="left" w:pos="0"/>
        </w:tabs>
        <w:autoSpaceDE w:val="0"/>
        <w:autoSpaceDN w:val="0"/>
        <w:adjustRightInd w:val="0"/>
        <w:spacing w:before="1" w:after="0" w:line="255" w:lineRule="exact"/>
        <w:jc w:val="both"/>
        <w:rPr>
          <w:rFonts w:cstheme="minorHAnsi"/>
          <w:iCs/>
          <w:color w:val="000000"/>
          <w:spacing w:val="-2"/>
        </w:rPr>
      </w:pPr>
    </w:p>
    <w:p w:rsidR="006657C7" w:rsidRDefault="00A04EB4" w:rsidP="006657C7">
      <w:pPr>
        <w:widowControl w:val="0"/>
        <w:tabs>
          <w:tab w:val="left" w:pos="0"/>
        </w:tabs>
        <w:autoSpaceDE w:val="0"/>
        <w:autoSpaceDN w:val="0"/>
        <w:adjustRightInd w:val="0"/>
        <w:spacing w:before="1" w:after="0" w:line="255" w:lineRule="exact"/>
        <w:jc w:val="both"/>
        <w:rPr>
          <w:rFonts w:cstheme="minorHAnsi"/>
          <w:iCs/>
          <w:color w:val="000000"/>
          <w:spacing w:val="-2"/>
        </w:rPr>
      </w:pPr>
      <w:r w:rsidRPr="00E32AC7">
        <w:rPr>
          <w:rFonts w:cstheme="minorHAnsi"/>
          <w:iCs/>
          <w:color w:val="000000"/>
          <w:spacing w:val="-2"/>
        </w:rPr>
        <w:t xml:space="preserve">The HRG community </w:t>
      </w:r>
      <w:r>
        <w:rPr>
          <w:rFonts w:cstheme="minorHAnsi"/>
          <w:iCs/>
          <w:color w:val="000000"/>
          <w:spacing w:val="-2"/>
        </w:rPr>
        <w:t>whom</w:t>
      </w:r>
      <w:r w:rsidRPr="00E32AC7">
        <w:rPr>
          <w:rFonts w:cstheme="minorHAnsi"/>
          <w:iCs/>
          <w:color w:val="000000"/>
          <w:spacing w:val="-2"/>
        </w:rPr>
        <w:t xml:space="preserve"> the evaluation team met informed about visiting the office/DIC periodically whenever they are called for </w:t>
      </w:r>
      <w:r>
        <w:rPr>
          <w:rFonts w:cstheme="minorHAnsi"/>
          <w:iCs/>
          <w:color w:val="000000"/>
          <w:spacing w:val="-2"/>
        </w:rPr>
        <w:t xml:space="preserve">providing RMC/STI screening and ICTC camps. It is limited to Events and project focus programs. Last year conducted election of CBO but with the help of project staff.  </w:t>
      </w:r>
      <w:r w:rsidRPr="00E32AC7">
        <w:rPr>
          <w:rFonts w:cstheme="minorHAnsi"/>
          <w:iCs/>
          <w:color w:val="000000"/>
          <w:spacing w:val="-2"/>
        </w:rPr>
        <w:t xml:space="preserve">During the </w:t>
      </w:r>
      <w:r>
        <w:rPr>
          <w:rFonts w:cstheme="minorHAnsi"/>
          <w:iCs/>
          <w:color w:val="000000"/>
          <w:spacing w:val="-2"/>
        </w:rPr>
        <w:t>usual da</w:t>
      </w:r>
      <w:r w:rsidRPr="00E32AC7">
        <w:rPr>
          <w:rFonts w:cstheme="minorHAnsi"/>
          <w:iCs/>
          <w:color w:val="000000"/>
          <w:spacing w:val="-2"/>
        </w:rPr>
        <w:t>ys,</w:t>
      </w:r>
      <w:r>
        <w:rPr>
          <w:rFonts w:cstheme="minorHAnsi"/>
          <w:iCs/>
          <w:color w:val="000000"/>
          <w:spacing w:val="-2"/>
        </w:rPr>
        <w:t xml:space="preserve"> community </w:t>
      </w:r>
      <w:r w:rsidRPr="00E32AC7">
        <w:rPr>
          <w:rFonts w:cstheme="minorHAnsi"/>
          <w:iCs/>
          <w:color w:val="000000"/>
          <w:spacing w:val="-2"/>
        </w:rPr>
        <w:t>will meet the project people and access condoms</w:t>
      </w:r>
      <w:r>
        <w:rPr>
          <w:rFonts w:cstheme="minorHAnsi"/>
          <w:iCs/>
          <w:color w:val="000000"/>
          <w:spacing w:val="-2"/>
        </w:rPr>
        <w:t xml:space="preserve"> and other services mainly through staffs</w:t>
      </w:r>
      <w:r w:rsidRPr="00E32AC7">
        <w:rPr>
          <w:rFonts w:cstheme="minorHAnsi"/>
          <w:iCs/>
          <w:color w:val="000000"/>
          <w:spacing w:val="-2"/>
        </w:rPr>
        <w:t>. But their participation is limited to accessing services</w:t>
      </w:r>
      <w:r>
        <w:rPr>
          <w:rFonts w:cstheme="minorHAnsi"/>
          <w:iCs/>
          <w:color w:val="000000"/>
          <w:spacing w:val="-2"/>
        </w:rPr>
        <w:t>, DIC etc. but no</w:t>
      </w:r>
      <w:r w:rsidRPr="00E32AC7">
        <w:rPr>
          <w:rFonts w:cstheme="minorHAnsi"/>
          <w:iCs/>
          <w:color w:val="000000"/>
          <w:spacing w:val="-2"/>
        </w:rPr>
        <w:t xml:space="preserve"> part is played by the</w:t>
      </w:r>
      <w:r>
        <w:rPr>
          <w:rFonts w:cstheme="minorHAnsi"/>
          <w:iCs/>
          <w:color w:val="000000"/>
          <w:spacing w:val="-2"/>
        </w:rPr>
        <w:t xml:space="preserve"> community/ CBO in</w:t>
      </w:r>
      <w:r w:rsidRPr="00E32AC7">
        <w:rPr>
          <w:rFonts w:cstheme="minorHAnsi"/>
          <w:iCs/>
          <w:color w:val="000000"/>
          <w:spacing w:val="-2"/>
        </w:rPr>
        <w:t xml:space="preserve"> strengthening or steering the project activities.</w:t>
      </w:r>
      <w:r>
        <w:rPr>
          <w:rFonts w:cstheme="minorHAnsi"/>
          <w:iCs/>
          <w:color w:val="000000"/>
          <w:spacing w:val="-2"/>
        </w:rPr>
        <w:t xml:space="preserve"> The TI should focus and ensure the participation of community </w:t>
      </w:r>
      <w:r w:rsidR="00DE397E">
        <w:rPr>
          <w:rFonts w:cstheme="minorHAnsi"/>
          <w:iCs/>
          <w:color w:val="000000"/>
          <w:spacing w:val="-2"/>
        </w:rPr>
        <w:t>from</w:t>
      </w:r>
      <w:r>
        <w:rPr>
          <w:rFonts w:cstheme="minorHAnsi"/>
          <w:iCs/>
          <w:color w:val="000000"/>
          <w:spacing w:val="-2"/>
        </w:rPr>
        <w:t xml:space="preserve"> the program planning</w:t>
      </w:r>
      <w:r w:rsidR="00DE397E">
        <w:rPr>
          <w:rFonts w:cstheme="minorHAnsi"/>
          <w:iCs/>
          <w:color w:val="000000"/>
          <w:spacing w:val="-2"/>
        </w:rPr>
        <w:t xml:space="preserve"> itself</w:t>
      </w:r>
      <w:r>
        <w:rPr>
          <w:rFonts w:cstheme="minorHAnsi"/>
          <w:iCs/>
          <w:color w:val="000000"/>
          <w:spacing w:val="-2"/>
        </w:rPr>
        <w:t>.</w:t>
      </w:r>
    </w:p>
    <w:p w:rsidR="006657C7" w:rsidRDefault="006657C7" w:rsidP="006657C7">
      <w:pPr>
        <w:widowControl w:val="0"/>
        <w:tabs>
          <w:tab w:val="left" w:pos="0"/>
        </w:tabs>
        <w:autoSpaceDE w:val="0"/>
        <w:autoSpaceDN w:val="0"/>
        <w:adjustRightInd w:val="0"/>
        <w:spacing w:before="1" w:after="0" w:line="255" w:lineRule="exact"/>
        <w:jc w:val="both"/>
        <w:rPr>
          <w:rFonts w:cstheme="minorHAnsi"/>
          <w:b/>
          <w:color w:val="000000"/>
          <w:spacing w:val="-3"/>
          <w:sz w:val="28"/>
          <w:szCs w:val="28"/>
          <w:u w:val="single"/>
        </w:rPr>
      </w:pPr>
    </w:p>
    <w:p w:rsidR="006657C7" w:rsidRPr="006657C7" w:rsidRDefault="006657C7" w:rsidP="006657C7">
      <w:pPr>
        <w:widowControl w:val="0"/>
        <w:tabs>
          <w:tab w:val="left" w:pos="0"/>
        </w:tabs>
        <w:autoSpaceDE w:val="0"/>
        <w:autoSpaceDN w:val="0"/>
        <w:adjustRightInd w:val="0"/>
        <w:spacing w:before="1" w:after="0" w:line="255" w:lineRule="exact"/>
        <w:jc w:val="both"/>
        <w:rPr>
          <w:rFonts w:cstheme="minorHAnsi"/>
          <w:b/>
          <w:bCs/>
          <w:color w:val="000000"/>
          <w:spacing w:val="-4"/>
          <w:sz w:val="28"/>
          <w:szCs w:val="28"/>
        </w:rPr>
      </w:pPr>
      <w:r w:rsidRPr="006657C7">
        <w:rPr>
          <w:rFonts w:cstheme="minorHAnsi"/>
          <w:b/>
          <w:color w:val="000000"/>
          <w:spacing w:val="-3"/>
          <w:sz w:val="28"/>
          <w:szCs w:val="28"/>
          <w:u w:val="single"/>
        </w:rPr>
        <w:t>VI. Linkages</w:t>
      </w:r>
      <w:r w:rsidRPr="006657C7">
        <w:rPr>
          <w:rFonts w:cstheme="minorHAnsi"/>
          <w:b/>
          <w:bCs/>
          <w:color w:val="000000"/>
          <w:spacing w:val="-4"/>
          <w:sz w:val="28"/>
          <w:szCs w:val="28"/>
        </w:rPr>
        <w:t xml:space="preserve"> </w:t>
      </w:r>
    </w:p>
    <w:p w:rsidR="006657C7" w:rsidRDefault="006657C7" w:rsidP="006657C7">
      <w:pPr>
        <w:widowControl w:val="0"/>
        <w:tabs>
          <w:tab w:val="left" w:pos="0"/>
        </w:tabs>
        <w:autoSpaceDE w:val="0"/>
        <w:autoSpaceDN w:val="0"/>
        <w:adjustRightInd w:val="0"/>
        <w:spacing w:before="1" w:after="0" w:line="255" w:lineRule="exact"/>
        <w:jc w:val="both"/>
        <w:rPr>
          <w:rFonts w:cstheme="minorHAnsi"/>
          <w:b/>
          <w:bCs/>
          <w:color w:val="000000"/>
          <w:spacing w:val="-4"/>
        </w:rPr>
      </w:pPr>
      <w:r w:rsidRPr="00E32AC7">
        <w:rPr>
          <w:rFonts w:cstheme="minorHAnsi"/>
          <w:b/>
          <w:bCs/>
          <w:color w:val="000000"/>
          <w:spacing w:val="-4"/>
        </w:rPr>
        <w:t xml:space="preserve">Assess the linkages established with the various services providers like STI, ICTC, TB clinics etc… </w:t>
      </w:r>
    </w:p>
    <w:p w:rsidR="006657C7" w:rsidRDefault="006657C7" w:rsidP="006657C7">
      <w:pPr>
        <w:widowControl w:val="0"/>
        <w:tabs>
          <w:tab w:val="left" w:pos="0"/>
        </w:tabs>
        <w:autoSpaceDE w:val="0"/>
        <w:autoSpaceDN w:val="0"/>
        <w:adjustRightInd w:val="0"/>
        <w:spacing w:before="1" w:after="0" w:line="255" w:lineRule="exact"/>
        <w:jc w:val="both"/>
        <w:rPr>
          <w:rFonts w:cstheme="minorHAnsi"/>
          <w:b/>
          <w:bCs/>
          <w:color w:val="000000"/>
          <w:spacing w:val="-4"/>
        </w:rPr>
      </w:pPr>
    </w:p>
    <w:p w:rsidR="006657C7" w:rsidRDefault="006657C7" w:rsidP="006657C7">
      <w:pPr>
        <w:widowControl w:val="0"/>
        <w:tabs>
          <w:tab w:val="left" w:pos="0"/>
        </w:tabs>
        <w:autoSpaceDE w:val="0"/>
        <w:autoSpaceDN w:val="0"/>
        <w:adjustRightInd w:val="0"/>
        <w:spacing w:before="1" w:after="0" w:line="255" w:lineRule="exact"/>
        <w:jc w:val="both"/>
        <w:rPr>
          <w:rFonts w:cstheme="minorHAnsi"/>
          <w:iCs/>
          <w:color w:val="000000"/>
          <w:spacing w:val="-2"/>
        </w:rPr>
      </w:pPr>
      <w:r w:rsidRPr="00E32AC7">
        <w:rPr>
          <w:rFonts w:cstheme="minorHAnsi"/>
          <w:iCs/>
          <w:color w:val="000000"/>
          <w:spacing w:val="-2"/>
        </w:rPr>
        <w:t xml:space="preserve">Linkage with the </w:t>
      </w:r>
      <w:r>
        <w:rPr>
          <w:rFonts w:cstheme="minorHAnsi"/>
          <w:iCs/>
          <w:color w:val="000000"/>
          <w:spacing w:val="-2"/>
        </w:rPr>
        <w:t xml:space="preserve">health </w:t>
      </w:r>
      <w:r w:rsidRPr="00E32AC7">
        <w:rPr>
          <w:rFonts w:cstheme="minorHAnsi"/>
          <w:iCs/>
          <w:color w:val="000000"/>
          <w:spacing w:val="-2"/>
        </w:rPr>
        <w:t>services</w:t>
      </w:r>
      <w:r>
        <w:rPr>
          <w:rFonts w:cstheme="minorHAnsi"/>
          <w:iCs/>
          <w:color w:val="000000"/>
          <w:spacing w:val="-2"/>
        </w:rPr>
        <w:t xml:space="preserve"> and allied services</w:t>
      </w:r>
      <w:r w:rsidRPr="00E32AC7">
        <w:rPr>
          <w:rFonts w:cstheme="minorHAnsi"/>
          <w:iCs/>
          <w:color w:val="000000"/>
          <w:spacing w:val="-2"/>
        </w:rPr>
        <w:t xml:space="preserve"> </w:t>
      </w:r>
      <w:r>
        <w:rPr>
          <w:rFonts w:cstheme="minorHAnsi"/>
          <w:iCs/>
          <w:color w:val="000000"/>
          <w:spacing w:val="-2"/>
        </w:rPr>
        <w:t xml:space="preserve">found and </w:t>
      </w:r>
      <w:r w:rsidRPr="00E32AC7">
        <w:rPr>
          <w:rFonts w:cstheme="minorHAnsi"/>
          <w:iCs/>
          <w:color w:val="000000"/>
          <w:spacing w:val="-2"/>
        </w:rPr>
        <w:t>located in different parts of the project area</w:t>
      </w:r>
      <w:r>
        <w:rPr>
          <w:rFonts w:cstheme="minorHAnsi"/>
          <w:iCs/>
          <w:color w:val="000000"/>
          <w:spacing w:val="-2"/>
        </w:rPr>
        <w:t>.</w:t>
      </w:r>
    </w:p>
    <w:p w:rsidR="006657C7" w:rsidRDefault="006657C7" w:rsidP="006657C7">
      <w:pPr>
        <w:widowControl w:val="0"/>
        <w:tabs>
          <w:tab w:val="left" w:pos="0"/>
        </w:tabs>
        <w:autoSpaceDE w:val="0"/>
        <w:autoSpaceDN w:val="0"/>
        <w:adjustRightInd w:val="0"/>
        <w:spacing w:before="1" w:after="0" w:line="255" w:lineRule="exact"/>
        <w:jc w:val="both"/>
        <w:rPr>
          <w:rFonts w:cstheme="minorHAnsi"/>
          <w:iCs/>
          <w:color w:val="000000"/>
          <w:spacing w:val="-2"/>
        </w:rPr>
      </w:pPr>
    </w:p>
    <w:p w:rsidR="006657C7" w:rsidRDefault="006657C7" w:rsidP="006657C7">
      <w:pPr>
        <w:widowControl w:val="0"/>
        <w:tabs>
          <w:tab w:val="left" w:pos="0"/>
        </w:tabs>
        <w:autoSpaceDE w:val="0"/>
        <w:autoSpaceDN w:val="0"/>
        <w:adjustRightInd w:val="0"/>
        <w:spacing w:before="1" w:after="0" w:line="255" w:lineRule="exact"/>
        <w:jc w:val="both"/>
        <w:rPr>
          <w:rFonts w:cstheme="minorHAnsi"/>
          <w:b/>
          <w:bCs/>
          <w:color w:val="000000"/>
          <w:spacing w:val="-3"/>
        </w:rPr>
      </w:pPr>
      <w:r w:rsidRPr="00C25753">
        <w:rPr>
          <w:rFonts w:cstheme="minorHAnsi"/>
          <w:b/>
          <w:bCs/>
          <w:color w:val="000000"/>
          <w:spacing w:val="-3"/>
        </w:rPr>
        <w:t xml:space="preserve">Percentages of HRGs tested in ICTC and gap between referred and tested. </w:t>
      </w:r>
    </w:p>
    <w:p w:rsidR="006657C7" w:rsidRDefault="006657C7" w:rsidP="006657C7">
      <w:pPr>
        <w:widowControl w:val="0"/>
        <w:tabs>
          <w:tab w:val="left" w:pos="0"/>
        </w:tabs>
        <w:autoSpaceDE w:val="0"/>
        <w:autoSpaceDN w:val="0"/>
        <w:adjustRightInd w:val="0"/>
        <w:spacing w:before="1" w:after="0" w:line="255" w:lineRule="exact"/>
        <w:jc w:val="both"/>
        <w:rPr>
          <w:rFonts w:cstheme="minorHAnsi"/>
          <w:b/>
          <w:bCs/>
          <w:color w:val="000000"/>
          <w:spacing w:val="-3"/>
        </w:rPr>
      </w:pPr>
    </w:p>
    <w:p w:rsidR="005C5EF4" w:rsidRDefault="006657C7" w:rsidP="005C5EF4">
      <w:pPr>
        <w:widowControl w:val="0"/>
        <w:tabs>
          <w:tab w:val="left" w:pos="0"/>
        </w:tabs>
        <w:autoSpaceDE w:val="0"/>
        <w:autoSpaceDN w:val="0"/>
        <w:adjustRightInd w:val="0"/>
        <w:spacing w:before="1" w:after="0" w:line="255" w:lineRule="exact"/>
        <w:jc w:val="both"/>
        <w:rPr>
          <w:rFonts w:cstheme="minorHAnsi"/>
          <w:iCs/>
          <w:color w:val="000000"/>
          <w:spacing w:val="-3"/>
        </w:rPr>
      </w:pPr>
      <w:r w:rsidRPr="00C25753">
        <w:rPr>
          <w:rFonts w:cstheme="minorHAnsi"/>
          <w:iCs/>
          <w:color w:val="000000"/>
          <w:spacing w:val="-3"/>
        </w:rPr>
        <w:t xml:space="preserve">During the review it is observed that there is </w:t>
      </w:r>
      <w:r>
        <w:rPr>
          <w:rFonts w:cstheme="minorHAnsi"/>
          <w:iCs/>
          <w:color w:val="000000"/>
          <w:spacing w:val="-3"/>
        </w:rPr>
        <w:t xml:space="preserve">a small </w:t>
      </w:r>
      <w:r w:rsidRPr="00C25753">
        <w:rPr>
          <w:rFonts w:cstheme="minorHAnsi"/>
          <w:iCs/>
          <w:color w:val="000000"/>
          <w:spacing w:val="-3"/>
        </w:rPr>
        <w:t xml:space="preserve">gap between </w:t>
      </w:r>
      <w:r w:rsidRPr="00F15F1B">
        <w:rPr>
          <w:rFonts w:cstheme="minorHAnsi"/>
          <w:iCs/>
          <w:color w:val="000000"/>
          <w:spacing w:val="-3"/>
        </w:rPr>
        <w:t xml:space="preserve">referrals and tested about </w:t>
      </w:r>
      <w:r>
        <w:rPr>
          <w:rFonts w:cstheme="minorHAnsi"/>
          <w:iCs/>
          <w:color w:val="000000"/>
          <w:spacing w:val="-3"/>
        </w:rPr>
        <w:t>35</w:t>
      </w:r>
      <w:r w:rsidRPr="00F15F1B">
        <w:rPr>
          <w:rFonts w:cstheme="minorHAnsi"/>
          <w:iCs/>
          <w:color w:val="000000"/>
          <w:spacing w:val="-3"/>
        </w:rPr>
        <w:t xml:space="preserve"> %</w:t>
      </w:r>
      <w:r>
        <w:rPr>
          <w:rFonts w:cstheme="minorHAnsi"/>
          <w:iCs/>
          <w:color w:val="000000"/>
          <w:spacing w:val="-3"/>
        </w:rPr>
        <w:t xml:space="preserve"> referrals are not succeeded during the period (1183 tested once 786 tested twice). So the project needs to put forth the effort to make accompanied referrals with the help of concerned peers.</w:t>
      </w:r>
    </w:p>
    <w:p w:rsidR="005C5EF4" w:rsidRDefault="005C5EF4" w:rsidP="005C5EF4">
      <w:pPr>
        <w:widowControl w:val="0"/>
        <w:tabs>
          <w:tab w:val="left" w:pos="0"/>
        </w:tabs>
        <w:autoSpaceDE w:val="0"/>
        <w:autoSpaceDN w:val="0"/>
        <w:adjustRightInd w:val="0"/>
        <w:spacing w:before="1" w:after="0" w:line="255" w:lineRule="exact"/>
        <w:jc w:val="both"/>
        <w:rPr>
          <w:rFonts w:cstheme="minorHAnsi"/>
          <w:iCs/>
          <w:color w:val="000000"/>
          <w:spacing w:val="-3"/>
        </w:rPr>
      </w:pPr>
    </w:p>
    <w:p w:rsidR="005C5EF4" w:rsidRDefault="005C5EF4" w:rsidP="005C5EF4">
      <w:pPr>
        <w:widowControl w:val="0"/>
        <w:tabs>
          <w:tab w:val="left" w:pos="0"/>
        </w:tabs>
        <w:autoSpaceDE w:val="0"/>
        <w:autoSpaceDN w:val="0"/>
        <w:adjustRightInd w:val="0"/>
        <w:spacing w:before="1" w:after="0" w:line="255" w:lineRule="exact"/>
        <w:jc w:val="both"/>
        <w:rPr>
          <w:rFonts w:cstheme="minorHAnsi"/>
          <w:iCs/>
          <w:color w:val="000000"/>
          <w:spacing w:val="-3"/>
        </w:rPr>
      </w:pPr>
      <w:r w:rsidRPr="00E32AC7">
        <w:rPr>
          <w:rFonts w:cstheme="minorHAnsi"/>
          <w:b/>
          <w:bCs/>
          <w:color w:val="000000"/>
          <w:spacing w:val="-4"/>
        </w:rPr>
        <w:t xml:space="preserve">Support system developed with various stakeholders and involvement of various stakeholders in the </w:t>
      </w:r>
      <w:r w:rsidRPr="00E32AC7">
        <w:rPr>
          <w:rFonts w:cstheme="minorHAnsi"/>
          <w:b/>
          <w:bCs/>
          <w:color w:val="000000"/>
          <w:spacing w:val="-5"/>
        </w:rPr>
        <w:t>project.</w:t>
      </w:r>
    </w:p>
    <w:p w:rsidR="005C5EF4" w:rsidRDefault="005C5EF4" w:rsidP="005C5EF4">
      <w:pPr>
        <w:widowControl w:val="0"/>
        <w:tabs>
          <w:tab w:val="left" w:pos="0"/>
        </w:tabs>
        <w:autoSpaceDE w:val="0"/>
        <w:autoSpaceDN w:val="0"/>
        <w:adjustRightInd w:val="0"/>
        <w:spacing w:before="1" w:after="0" w:line="255" w:lineRule="exact"/>
        <w:jc w:val="both"/>
        <w:rPr>
          <w:rFonts w:cstheme="minorHAnsi"/>
          <w:iCs/>
          <w:color w:val="000000"/>
          <w:spacing w:val="-3"/>
        </w:rPr>
      </w:pPr>
    </w:p>
    <w:p w:rsidR="005C5EF4" w:rsidRPr="005C5EF4" w:rsidRDefault="005C5EF4" w:rsidP="005C5EF4">
      <w:pPr>
        <w:widowControl w:val="0"/>
        <w:tabs>
          <w:tab w:val="left" w:pos="0"/>
        </w:tabs>
        <w:autoSpaceDE w:val="0"/>
        <w:autoSpaceDN w:val="0"/>
        <w:adjustRightInd w:val="0"/>
        <w:spacing w:before="1" w:after="0" w:line="255" w:lineRule="exact"/>
        <w:jc w:val="both"/>
        <w:rPr>
          <w:rFonts w:cstheme="minorHAnsi"/>
          <w:iCs/>
          <w:color w:val="000000"/>
          <w:spacing w:val="-3"/>
        </w:rPr>
      </w:pPr>
      <w:r>
        <w:rPr>
          <w:rFonts w:cstheme="minorHAnsi"/>
          <w:iCs/>
          <w:color w:val="000000"/>
          <w:spacing w:val="-5"/>
        </w:rPr>
        <w:t xml:space="preserve">The </w:t>
      </w:r>
      <w:r w:rsidRPr="00E32AC7">
        <w:rPr>
          <w:rFonts w:cstheme="minorHAnsi"/>
          <w:iCs/>
          <w:color w:val="000000"/>
          <w:spacing w:val="-5"/>
        </w:rPr>
        <w:t xml:space="preserve">stakeholder involvement </w:t>
      </w:r>
      <w:r>
        <w:rPr>
          <w:rFonts w:cstheme="minorHAnsi"/>
          <w:iCs/>
          <w:color w:val="000000"/>
          <w:spacing w:val="-5"/>
        </w:rPr>
        <w:t xml:space="preserve">is </w:t>
      </w:r>
      <w:r w:rsidRPr="00E32AC7">
        <w:rPr>
          <w:rFonts w:cstheme="minorHAnsi"/>
          <w:iCs/>
          <w:color w:val="000000"/>
          <w:spacing w:val="-5"/>
        </w:rPr>
        <w:t>visible in the project</w:t>
      </w:r>
      <w:r>
        <w:rPr>
          <w:rFonts w:cstheme="minorHAnsi"/>
          <w:iCs/>
          <w:color w:val="000000"/>
          <w:spacing w:val="-5"/>
        </w:rPr>
        <w:t xml:space="preserve"> during the last two years</w:t>
      </w:r>
      <w:r w:rsidRPr="00E32AC7">
        <w:rPr>
          <w:rFonts w:cstheme="minorHAnsi"/>
          <w:iCs/>
          <w:color w:val="000000"/>
          <w:spacing w:val="-5"/>
        </w:rPr>
        <w:t xml:space="preserve">. The </w:t>
      </w:r>
      <w:r>
        <w:rPr>
          <w:rFonts w:cstheme="minorHAnsi"/>
          <w:iCs/>
          <w:color w:val="000000"/>
          <w:spacing w:val="-5"/>
        </w:rPr>
        <w:t xml:space="preserve">evaluation team interacted </w:t>
      </w:r>
      <w:r>
        <w:rPr>
          <w:rFonts w:cstheme="minorHAnsi"/>
          <w:iCs/>
          <w:color w:val="000000"/>
          <w:spacing w:val="-5"/>
        </w:rPr>
        <w:lastRenderedPageBreak/>
        <w:t xml:space="preserve">with other stakeholders but it is limited to advocacy and participation of programs and crisis management. The project conducted about 26 advocacy programs in last 22 months according to the priority list of power analysis. </w:t>
      </w:r>
      <w:r w:rsidRPr="00280F21">
        <w:rPr>
          <w:rFonts w:cstheme="minorHAnsi"/>
          <w:iCs/>
          <w:color w:val="000000"/>
          <w:spacing w:val="-5"/>
        </w:rPr>
        <w:t xml:space="preserve">The project team </w:t>
      </w:r>
      <w:r>
        <w:rPr>
          <w:rFonts w:cstheme="minorHAnsi"/>
          <w:iCs/>
          <w:color w:val="000000"/>
          <w:spacing w:val="-5"/>
        </w:rPr>
        <w:t xml:space="preserve">needs to improve secondary </w:t>
      </w:r>
      <w:r w:rsidRPr="00280F21">
        <w:rPr>
          <w:rFonts w:cstheme="minorHAnsi"/>
          <w:iCs/>
          <w:color w:val="000000"/>
          <w:spacing w:val="-5"/>
        </w:rPr>
        <w:t>stakeholder</w:t>
      </w:r>
      <w:r>
        <w:rPr>
          <w:rFonts w:cstheme="minorHAnsi"/>
          <w:iCs/>
          <w:color w:val="000000"/>
          <w:spacing w:val="-5"/>
        </w:rPr>
        <w:t>’s</w:t>
      </w:r>
      <w:r w:rsidRPr="00280F21">
        <w:rPr>
          <w:rFonts w:cstheme="minorHAnsi"/>
          <w:iCs/>
          <w:color w:val="000000"/>
          <w:spacing w:val="-5"/>
        </w:rPr>
        <w:t xml:space="preserve"> involvement</w:t>
      </w:r>
      <w:r>
        <w:rPr>
          <w:rFonts w:cstheme="minorHAnsi"/>
          <w:iCs/>
          <w:color w:val="000000"/>
          <w:spacing w:val="-5"/>
        </w:rPr>
        <w:t xml:space="preserve"> in program planning.</w:t>
      </w:r>
    </w:p>
    <w:p w:rsidR="005C5EF4" w:rsidRPr="00280F21" w:rsidRDefault="005C5EF4" w:rsidP="005C5EF4">
      <w:pPr>
        <w:widowControl w:val="0"/>
        <w:tabs>
          <w:tab w:val="left" w:pos="0"/>
        </w:tabs>
        <w:autoSpaceDE w:val="0"/>
        <w:autoSpaceDN w:val="0"/>
        <w:adjustRightInd w:val="0"/>
        <w:spacing w:before="1" w:after="0" w:line="256" w:lineRule="exact"/>
        <w:ind w:left="1224" w:right="720"/>
        <w:jc w:val="both"/>
        <w:rPr>
          <w:rFonts w:cstheme="minorHAnsi"/>
          <w:iCs/>
          <w:color w:val="000000"/>
          <w:spacing w:val="-5"/>
        </w:rPr>
      </w:pPr>
    </w:p>
    <w:p w:rsidR="00195E75" w:rsidRPr="00195E75" w:rsidRDefault="003F172E" w:rsidP="00195E75">
      <w:pPr>
        <w:ind w:right="630"/>
        <w:jc w:val="both"/>
        <w:rPr>
          <w:rFonts w:cstheme="minorHAnsi"/>
          <w:b/>
          <w:color w:val="000000"/>
          <w:spacing w:val="-3"/>
          <w:sz w:val="28"/>
          <w:szCs w:val="28"/>
        </w:rPr>
      </w:pPr>
      <w:r w:rsidRPr="00195E75">
        <w:rPr>
          <w:rFonts w:cstheme="minorHAnsi"/>
          <w:b/>
          <w:color w:val="000000"/>
          <w:spacing w:val="-3"/>
          <w:sz w:val="28"/>
          <w:szCs w:val="28"/>
        </w:rPr>
        <w:t xml:space="preserve">VII. Financial systems and procedures </w:t>
      </w:r>
    </w:p>
    <w:p w:rsidR="003F172E" w:rsidRPr="00195E75" w:rsidRDefault="003F172E" w:rsidP="00195E75">
      <w:pPr>
        <w:pStyle w:val="ListParagraph"/>
        <w:numPr>
          <w:ilvl w:val="0"/>
          <w:numId w:val="8"/>
        </w:numPr>
        <w:ind w:right="630"/>
        <w:jc w:val="both"/>
        <w:rPr>
          <w:rFonts w:cstheme="minorHAnsi"/>
          <w:color w:val="000000"/>
          <w:spacing w:val="-2"/>
        </w:rPr>
      </w:pPr>
      <w:r w:rsidRPr="00195E75">
        <w:rPr>
          <w:rFonts w:cstheme="minorHAnsi"/>
          <w:color w:val="000000"/>
          <w:spacing w:val="-1"/>
        </w:rPr>
        <w:t xml:space="preserve">Systems of planning: Existence and adherence to NGO-CBO guidelines/ any approved systems </w:t>
      </w:r>
      <w:r w:rsidRPr="00195E75">
        <w:rPr>
          <w:rFonts w:cstheme="minorHAnsi"/>
          <w:color w:val="000000"/>
          <w:spacing w:val="-2"/>
        </w:rPr>
        <w:t>endorsed by SACS/NACO- supporting official communication.</w:t>
      </w:r>
    </w:p>
    <w:p w:rsidR="003F172E" w:rsidRPr="00E87C53" w:rsidRDefault="003F172E" w:rsidP="003F172E">
      <w:pPr>
        <w:pStyle w:val="ListParagraph"/>
        <w:widowControl w:val="0"/>
        <w:tabs>
          <w:tab w:val="left" w:pos="1584"/>
        </w:tabs>
        <w:autoSpaceDE w:val="0"/>
        <w:autoSpaceDN w:val="0"/>
        <w:adjustRightInd w:val="0"/>
        <w:spacing w:before="38" w:after="0" w:line="260" w:lineRule="exact"/>
        <w:ind w:left="1644" w:right="977"/>
        <w:jc w:val="both"/>
        <w:rPr>
          <w:rFonts w:cstheme="minorHAnsi"/>
          <w:color w:val="000000"/>
          <w:spacing w:val="-2"/>
        </w:rPr>
      </w:pPr>
    </w:p>
    <w:p w:rsidR="003F172E" w:rsidRPr="00195E75" w:rsidRDefault="003F172E" w:rsidP="00195E75">
      <w:pPr>
        <w:widowControl w:val="0"/>
        <w:tabs>
          <w:tab w:val="left" w:pos="1584"/>
        </w:tabs>
        <w:autoSpaceDE w:val="0"/>
        <w:autoSpaceDN w:val="0"/>
        <w:adjustRightInd w:val="0"/>
        <w:spacing w:before="38" w:after="0" w:line="260" w:lineRule="exact"/>
        <w:jc w:val="both"/>
        <w:rPr>
          <w:rFonts w:cstheme="minorHAnsi"/>
          <w:bCs/>
          <w:color w:val="000000"/>
          <w:spacing w:val="-2"/>
        </w:rPr>
      </w:pPr>
      <w:r w:rsidRPr="00195E75">
        <w:rPr>
          <w:rFonts w:cstheme="minorHAnsi"/>
          <w:bCs/>
          <w:color w:val="000000"/>
          <w:spacing w:val="-2"/>
        </w:rPr>
        <w:t xml:space="preserve">They are following the guidelines and protocols as per the contract and same thing is reporting to the SACS. This can be witnessed by observing the documents maintain by the NGO. </w:t>
      </w:r>
    </w:p>
    <w:p w:rsidR="003F172E" w:rsidRPr="00E87C53" w:rsidRDefault="003F172E" w:rsidP="003F172E">
      <w:pPr>
        <w:pStyle w:val="ListParagraph"/>
        <w:widowControl w:val="0"/>
        <w:tabs>
          <w:tab w:val="left" w:pos="1584"/>
        </w:tabs>
        <w:autoSpaceDE w:val="0"/>
        <w:autoSpaceDN w:val="0"/>
        <w:adjustRightInd w:val="0"/>
        <w:spacing w:before="38" w:after="0" w:line="260" w:lineRule="exact"/>
        <w:ind w:left="1644" w:right="977"/>
        <w:jc w:val="both"/>
        <w:rPr>
          <w:rFonts w:cstheme="minorHAnsi"/>
          <w:color w:val="000000"/>
          <w:spacing w:val="-2"/>
        </w:rPr>
      </w:pPr>
    </w:p>
    <w:p w:rsidR="003F172E" w:rsidRPr="00195E75" w:rsidRDefault="003F172E" w:rsidP="00195E75">
      <w:pPr>
        <w:pStyle w:val="ListParagraph"/>
        <w:widowControl w:val="0"/>
        <w:numPr>
          <w:ilvl w:val="0"/>
          <w:numId w:val="8"/>
        </w:numPr>
        <w:autoSpaceDE w:val="0"/>
        <w:autoSpaceDN w:val="0"/>
        <w:adjustRightInd w:val="0"/>
        <w:spacing w:before="7" w:after="0" w:line="276" w:lineRule="exact"/>
        <w:rPr>
          <w:rFonts w:cstheme="minorHAnsi"/>
          <w:color w:val="000000"/>
          <w:spacing w:val="-1"/>
        </w:rPr>
      </w:pPr>
      <w:r w:rsidRPr="00195E75">
        <w:rPr>
          <w:rFonts w:cstheme="minorHAnsi"/>
          <w:color w:val="000000"/>
          <w:spacing w:val="-1"/>
        </w:rPr>
        <w:t xml:space="preserve">Systems of payments- Existence and adherence of payments endorsed by SACS/NACO, </w:t>
      </w:r>
    </w:p>
    <w:p w:rsidR="003F172E" w:rsidRPr="00E87C53" w:rsidRDefault="003F172E" w:rsidP="003F172E">
      <w:pPr>
        <w:widowControl w:val="0"/>
        <w:autoSpaceDE w:val="0"/>
        <w:autoSpaceDN w:val="0"/>
        <w:adjustRightInd w:val="0"/>
        <w:spacing w:before="1" w:after="0" w:line="280" w:lineRule="exact"/>
        <w:ind w:left="1584" w:right="957"/>
        <w:rPr>
          <w:rFonts w:cstheme="minorHAnsi"/>
          <w:color w:val="000000"/>
          <w:spacing w:val="-3"/>
        </w:rPr>
      </w:pPr>
      <w:r w:rsidRPr="00E87C53">
        <w:rPr>
          <w:rFonts w:cstheme="minorHAnsi"/>
          <w:color w:val="000000"/>
          <w:spacing w:val="-2"/>
        </w:rPr>
        <w:t xml:space="preserve">availability and practice of  using printed and serialized vouchers, approval systems and norms, verification of documents with minutes, quotations, bills, vouchers, stock and issue registers, </w:t>
      </w:r>
      <w:r w:rsidRPr="00E87C53">
        <w:rPr>
          <w:rFonts w:cstheme="minorHAnsi"/>
          <w:color w:val="000000"/>
          <w:spacing w:val="-3"/>
        </w:rPr>
        <w:t>practice of  settling of advances before making further payments.</w:t>
      </w:r>
    </w:p>
    <w:p w:rsidR="003F172E" w:rsidRPr="00E87C53" w:rsidRDefault="003F172E" w:rsidP="003F172E">
      <w:pPr>
        <w:widowControl w:val="0"/>
        <w:autoSpaceDE w:val="0"/>
        <w:autoSpaceDN w:val="0"/>
        <w:adjustRightInd w:val="0"/>
        <w:spacing w:before="1" w:after="0" w:line="280" w:lineRule="exact"/>
        <w:ind w:left="1584" w:right="957"/>
        <w:rPr>
          <w:rFonts w:cstheme="minorHAnsi"/>
          <w:color w:val="000000"/>
          <w:spacing w:val="-3"/>
        </w:rPr>
      </w:pPr>
    </w:p>
    <w:p w:rsidR="003F172E" w:rsidRPr="00E87C53" w:rsidRDefault="003F172E" w:rsidP="00195E75">
      <w:pPr>
        <w:widowControl w:val="0"/>
        <w:autoSpaceDE w:val="0"/>
        <w:autoSpaceDN w:val="0"/>
        <w:adjustRightInd w:val="0"/>
        <w:spacing w:before="1" w:after="0" w:line="280" w:lineRule="exact"/>
        <w:jc w:val="both"/>
        <w:rPr>
          <w:rFonts w:cstheme="minorHAnsi"/>
          <w:bCs/>
          <w:color w:val="000000"/>
          <w:spacing w:val="-3"/>
        </w:rPr>
      </w:pPr>
      <w:r w:rsidRPr="00E87C53">
        <w:rPr>
          <w:rFonts w:cstheme="minorHAnsi"/>
          <w:bCs/>
          <w:color w:val="000000"/>
          <w:spacing w:val="-3"/>
        </w:rPr>
        <w:t xml:space="preserve">Here also they maintain the rules and regulations as per the agreements. Using printed and machined serialized vouchers. For the purpose of approval they use to send to JD-TI and get approval if required.  In every meetings they kept record of minutes, </w:t>
      </w:r>
      <w:r w:rsidR="002B416F" w:rsidRPr="00E87C53">
        <w:rPr>
          <w:rFonts w:cstheme="minorHAnsi"/>
          <w:bCs/>
          <w:color w:val="000000"/>
          <w:spacing w:val="-3"/>
        </w:rPr>
        <w:t>before</w:t>
      </w:r>
      <w:r w:rsidRPr="00E87C53">
        <w:rPr>
          <w:rFonts w:cstheme="minorHAnsi"/>
          <w:bCs/>
          <w:color w:val="000000"/>
          <w:spacing w:val="-3"/>
        </w:rPr>
        <w:t xml:space="preserve"> purchase of any item they collect three quotations from different agencies. They use to prepare comparative statements   and finally they get the items from the lowest quotations. This has been observed in the documents.</w:t>
      </w:r>
      <w:r w:rsidRPr="00E87C53">
        <w:rPr>
          <w:rFonts w:cstheme="minorHAnsi"/>
          <w:color w:val="000000"/>
          <w:spacing w:val="-3"/>
        </w:rPr>
        <w:t xml:space="preserve">  </w:t>
      </w:r>
      <w:r w:rsidRPr="00E87C53">
        <w:rPr>
          <w:rFonts w:cstheme="minorHAnsi"/>
          <w:bCs/>
          <w:color w:val="000000"/>
          <w:spacing w:val="-3"/>
        </w:rPr>
        <w:t>Bills, vouchers, stock and issues registers are kept regularly. In this TI there is no practice of advance payments.</w:t>
      </w:r>
    </w:p>
    <w:p w:rsidR="003F172E" w:rsidRPr="00E87C53" w:rsidRDefault="003F172E" w:rsidP="003F172E">
      <w:pPr>
        <w:widowControl w:val="0"/>
        <w:autoSpaceDE w:val="0"/>
        <w:autoSpaceDN w:val="0"/>
        <w:adjustRightInd w:val="0"/>
        <w:spacing w:before="1" w:after="0" w:line="280" w:lineRule="exact"/>
        <w:ind w:left="1584" w:right="957"/>
        <w:jc w:val="both"/>
        <w:rPr>
          <w:rFonts w:cstheme="minorHAnsi"/>
          <w:bCs/>
          <w:color w:val="000000"/>
          <w:spacing w:val="-3"/>
        </w:rPr>
      </w:pPr>
    </w:p>
    <w:p w:rsidR="003F172E" w:rsidRPr="00E87C53" w:rsidRDefault="003F172E" w:rsidP="003F172E">
      <w:pPr>
        <w:widowControl w:val="0"/>
        <w:tabs>
          <w:tab w:val="left" w:pos="2520"/>
        </w:tabs>
        <w:autoSpaceDE w:val="0"/>
        <w:autoSpaceDN w:val="0"/>
        <w:adjustRightInd w:val="0"/>
        <w:spacing w:before="1" w:after="0" w:line="280" w:lineRule="exact"/>
        <w:ind w:left="1584" w:right="957"/>
        <w:rPr>
          <w:rFonts w:cstheme="minorHAnsi"/>
          <w:color w:val="000000"/>
          <w:spacing w:val="-3"/>
        </w:rPr>
      </w:pPr>
      <w:r w:rsidRPr="00E87C53">
        <w:rPr>
          <w:rFonts w:cstheme="minorHAnsi"/>
          <w:color w:val="000000"/>
          <w:spacing w:val="-3"/>
        </w:rPr>
        <w:tab/>
        <w:t xml:space="preserve"> </w:t>
      </w:r>
    </w:p>
    <w:p w:rsidR="003F172E" w:rsidRPr="00E87C53" w:rsidRDefault="003F172E" w:rsidP="00195E75">
      <w:pPr>
        <w:pStyle w:val="ListParagraph"/>
        <w:widowControl w:val="0"/>
        <w:numPr>
          <w:ilvl w:val="0"/>
          <w:numId w:val="8"/>
        </w:numPr>
        <w:tabs>
          <w:tab w:val="left" w:pos="1584"/>
        </w:tabs>
        <w:autoSpaceDE w:val="0"/>
        <w:autoSpaceDN w:val="0"/>
        <w:adjustRightInd w:val="0"/>
        <w:spacing w:after="0" w:line="280" w:lineRule="exact"/>
        <w:ind w:right="788"/>
        <w:rPr>
          <w:rFonts w:cstheme="minorHAnsi"/>
          <w:color w:val="000000"/>
          <w:spacing w:val="-3"/>
        </w:rPr>
      </w:pPr>
      <w:r w:rsidRPr="00E87C53">
        <w:rPr>
          <w:rFonts w:cstheme="minorHAnsi"/>
          <w:color w:val="000000"/>
          <w:spacing w:val="-1"/>
        </w:rPr>
        <w:t xml:space="preserve">Systems of  procurement- Existence and adherence of systems and mechanism of procurement as </w:t>
      </w:r>
      <w:r w:rsidRPr="00E87C53">
        <w:rPr>
          <w:rFonts w:cstheme="minorHAnsi"/>
          <w:color w:val="000000"/>
          <w:spacing w:val="-2"/>
        </w:rPr>
        <w:t xml:space="preserve">endorsed by SACS/NACO, adherence of WHO-GMP practices for procurement of medicines, </w:t>
      </w:r>
      <w:r w:rsidRPr="00E87C53">
        <w:rPr>
          <w:rFonts w:cstheme="minorHAnsi"/>
          <w:color w:val="000000"/>
          <w:spacing w:val="-3"/>
        </w:rPr>
        <w:t xml:space="preserve">systems of quality checking. </w:t>
      </w:r>
    </w:p>
    <w:p w:rsidR="003F172E" w:rsidRPr="00E87C53" w:rsidRDefault="003F172E" w:rsidP="003F172E">
      <w:pPr>
        <w:widowControl w:val="0"/>
        <w:tabs>
          <w:tab w:val="left" w:pos="1584"/>
        </w:tabs>
        <w:autoSpaceDE w:val="0"/>
        <w:autoSpaceDN w:val="0"/>
        <w:adjustRightInd w:val="0"/>
        <w:spacing w:after="0" w:line="280" w:lineRule="exact"/>
        <w:ind w:right="788"/>
        <w:rPr>
          <w:rFonts w:cstheme="minorHAnsi"/>
          <w:color w:val="000000"/>
          <w:spacing w:val="-3"/>
        </w:rPr>
      </w:pPr>
    </w:p>
    <w:p w:rsidR="003F172E" w:rsidRPr="00E87C53" w:rsidRDefault="003F172E" w:rsidP="00195E75">
      <w:pPr>
        <w:widowControl w:val="0"/>
        <w:tabs>
          <w:tab w:val="left" w:pos="1584"/>
        </w:tabs>
        <w:autoSpaceDE w:val="0"/>
        <w:autoSpaceDN w:val="0"/>
        <w:adjustRightInd w:val="0"/>
        <w:spacing w:after="0" w:line="280" w:lineRule="exact"/>
        <w:rPr>
          <w:rFonts w:cstheme="minorHAnsi"/>
          <w:bCs/>
          <w:color w:val="000000"/>
          <w:spacing w:val="-3"/>
        </w:rPr>
      </w:pPr>
      <w:r w:rsidRPr="00E87C53">
        <w:rPr>
          <w:rFonts w:cstheme="minorHAnsi"/>
          <w:bCs/>
          <w:color w:val="000000"/>
          <w:spacing w:val="-3"/>
        </w:rPr>
        <w:t xml:space="preserve">As per the </w:t>
      </w:r>
      <w:r w:rsidRPr="00E87C53">
        <w:rPr>
          <w:rFonts w:cstheme="minorHAnsi"/>
          <w:bCs/>
          <w:color w:val="000000"/>
          <w:spacing w:val="-2"/>
        </w:rPr>
        <w:t>SACS they are following the rules and regulations for procurement system.</w:t>
      </w:r>
    </w:p>
    <w:p w:rsidR="003F172E" w:rsidRPr="00E87C53" w:rsidRDefault="003F172E" w:rsidP="003F172E">
      <w:pPr>
        <w:widowControl w:val="0"/>
        <w:tabs>
          <w:tab w:val="left" w:pos="1584"/>
        </w:tabs>
        <w:autoSpaceDE w:val="0"/>
        <w:autoSpaceDN w:val="0"/>
        <w:adjustRightInd w:val="0"/>
        <w:spacing w:after="0" w:line="280" w:lineRule="exact"/>
        <w:ind w:right="788"/>
        <w:rPr>
          <w:rFonts w:cstheme="minorHAnsi"/>
          <w:color w:val="000000"/>
          <w:spacing w:val="-3"/>
        </w:rPr>
      </w:pPr>
    </w:p>
    <w:p w:rsidR="003F172E" w:rsidRPr="00E87C53" w:rsidRDefault="003F172E" w:rsidP="003F172E">
      <w:pPr>
        <w:widowControl w:val="0"/>
        <w:tabs>
          <w:tab w:val="left" w:pos="1584"/>
        </w:tabs>
        <w:autoSpaceDE w:val="0"/>
        <w:autoSpaceDN w:val="0"/>
        <w:adjustRightInd w:val="0"/>
        <w:spacing w:after="0" w:line="280" w:lineRule="exact"/>
        <w:ind w:right="788"/>
        <w:rPr>
          <w:rFonts w:cstheme="minorHAnsi"/>
          <w:color w:val="000000"/>
          <w:spacing w:val="-3"/>
        </w:rPr>
      </w:pPr>
    </w:p>
    <w:p w:rsidR="003F172E" w:rsidRPr="00E87C53" w:rsidRDefault="003F172E" w:rsidP="00195E75">
      <w:pPr>
        <w:pStyle w:val="ListParagraph"/>
        <w:widowControl w:val="0"/>
        <w:numPr>
          <w:ilvl w:val="0"/>
          <w:numId w:val="8"/>
        </w:numPr>
        <w:tabs>
          <w:tab w:val="left" w:pos="1584"/>
        </w:tabs>
        <w:autoSpaceDE w:val="0"/>
        <w:autoSpaceDN w:val="0"/>
        <w:adjustRightInd w:val="0"/>
        <w:spacing w:after="0" w:line="280" w:lineRule="exact"/>
        <w:ind w:right="697"/>
        <w:jc w:val="both"/>
        <w:rPr>
          <w:rFonts w:cstheme="minorHAnsi"/>
          <w:color w:val="000000"/>
          <w:spacing w:val="-3"/>
        </w:rPr>
      </w:pPr>
      <w:r w:rsidRPr="00E87C53">
        <w:rPr>
          <w:rFonts w:cstheme="minorHAnsi"/>
          <w:color w:val="000000"/>
          <w:spacing w:val="-2"/>
        </w:rPr>
        <w:t xml:space="preserve">Systems of documentation- Availability of bank accounts (maintained jointly, reconciliation made </w:t>
      </w:r>
      <w:r w:rsidRPr="00E87C53">
        <w:rPr>
          <w:rFonts w:cstheme="minorHAnsi"/>
          <w:color w:val="000000"/>
          <w:spacing w:val="-3"/>
        </w:rPr>
        <w:t xml:space="preserve">monthly basis), audit reports </w:t>
      </w:r>
    </w:p>
    <w:p w:rsidR="003F172E" w:rsidRPr="00E87C53" w:rsidRDefault="003F172E" w:rsidP="003F172E">
      <w:pPr>
        <w:widowControl w:val="0"/>
        <w:tabs>
          <w:tab w:val="left" w:pos="1584"/>
        </w:tabs>
        <w:autoSpaceDE w:val="0"/>
        <w:autoSpaceDN w:val="0"/>
        <w:adjustRightInd w:val="0"/>
        <w:spacing w:after="0" w:line="280" w:lineRule="exact"/>
        <w:ind w:right="788"/>
        <w:rPr>
          <w:rFonts w:cstheme="minorHAnsi"/>
          <w:color w:val="000000"/>
          <w:spacing w:val="-3"/>
        </w:rPr>
      </w:pPr>
    </w:p>
    <w:p w:rsidR="003F172E" w:rsidRPr="00E87C53" w:rsidRDefault="003F172E" w:rsidP="00195E75">
      <w:pPr>
        <w:widowControl w:val="0"/>
        <w:tabs>
          <w:tab w:val="left" w:pos="1584"/>
        </w:tabs>
        <w:autoSpaceDE w:val="0"/>
        <w:autoSpaceDN w:val="0"/>
        <w:adjustRightInd w:val="0"/>
        <w:spacing w:after="0" w:line="280" w:lineRule="exact"/>
        <w:rPr>
          <w:rFonts w:cstheme="minorHAnsi"/>
          <w:bCs/>
          <w:color w:val="000000"/>
          <w:spacing w:val="-3"/>
        </w:rPr>
      </w:pPr>
      <w:r w:rsidRPr="00E87C53">
        <w:rPr>
          <w:rFonts w:cstheme="minorHAnsi"/>
          <w:bCs/>
          <w:color w:val="000000"/>
          <w:spacing w:val="-3"/>
        </w:rPr>
        <w:t>In this</w:t>
      </w:r>
      <w:r w:rsidR="00195E75">
        <w:rPr>
          <w:rFonts w:cstheme="minorHAnsi"/>
          <w:bCs/>
          <w:color w:val="000000"/>
          <w:spacing w:val="-3"/>
        </w:rPr>
        <w:t xml:space="preserve"> NGO-</w:t>
      </w:r>
      <w:r w:rsidRPr="00E87C53">
        <w:rPr>
          <w:rFonts w:cstheme="minorHAnsi"/>
          <w:bCs/>
          <w:color w:val="000000"/>
          <w:spacing w:val="-3"/>
        </w:rPr>
        <w:t xml:space="preserve"> TI the bank account is operating jointly. The reconciliation statement are preparing on monthly basis. The accounts are audited by the chartered accountant and reports are available with TI. </w:t>
      </w:r>
    </w:p>
    <w:p w:rsidR="003F172E" w:rsidRPr="00195E75" w:rsidRDefault="003F172E" w:rsidP="003F172E">
      <w:pPr>
        <w:widowControl w:val="0"/>
        <w:tabs>
          <w:tab w:val="left" w:pos="1584"/>
        </w:tabs>
        <w:autoSpaceDE w:val="0"/>
        <w:autoSpaceDN w:val="0"/>
        <w:adjustRightInd w:val="0"/>
        <w:spacing w:after="0" w:line="280" w:lineRule="exact"/>
        <w:ind w:right="788"/>
        <w:rPr>
          <w:rFonts w:cstheme="minorHAnsi"/>
          <w:b/>
          <w:bCs/>
        </w:rPr>
      </w:pPr>
      <w:r w:rsidRPr="00195E75">
        <w:rPr>
          <w:rFonts w:cstheme="minorHAnsi"/>
          <w:b/>
          <w:bCs/>
        </w:rPr>
        <w:t>Other Observations:</w:t>
      </w:r>
    </w:p>
    <w:p w:rsidR="003F172E" w:rsidRPr="00E87C53" w:rsidRDefault="003F172E" w:rsidP="003F172E">
      <w:pPr>
        <w:widowControl w:val="0"/>
        <w:tabs>
          <w:tab w:val="left" w:pos="1584"/>
        </w:tabs>
        <w:autoSpaceDE w:val="0"/>
        <w:autoSpaceDN w:val="0"/>
        <w:adjustRightInd w:val="0"/>
        <w:spacing w:after="0" w:line="280" w:lineRule="exact"/>
        <w:ind w:right="788"/>
        <w:rPr>
          <w:rFonts w:cstheme="minorHAnsi"/>
          <w:bCs/>
        </w:rPr>
      </w:pPr>
    </w:p>
    <w:p w:rsidR="001232EC" w:rsidRDefault="003F172E" w:rsidP="00EC4EA5">
      <w:pPr>
        <w:widowControl w:val="0"/>
        <w:tabs>
          <w:tab w:val="left" w:pos="1584"/>
        </w:tabs>
        <w:autoSpaceDE w:val="0"/>
        <w:autoSpaceDN w:val="0"/>
        <w:adjustRightInd w:val="0"/>
        <w:spacing w:after="0" w:line="280" w:lineRule="exact"/>
        <w:rPr>
          <w:rFonts w:cstheme="minorHAnsi"/>
          <w:bCs/>
        </w:rPr>
      </w:pPr>
      <w:r w:rsidRPr="00195E75">
        <w:rPr>
          <w:rFonts w:cstheme="minorHAnsi"/>
          <w:bCs/>
        </w:rPr>
        <w:t>The sanctioned budget is not releasing as per the agreement. In turn it is affecting the interventions.</w:t>
      </w:r>
    </w:p>
    <w:p w:rsidR="001232EC" w:rsidRPr="001232EC" w:rsidRDefault="001232EC" w:rsidP="001232EC">
      <w:pPr>
        <w:widowControl w:val="0"/>
        <w:autoSpaceDE w:val="0"/>
        <w:autoSpaceDN w:val="0"/>
        <w:adjustRightInd w:val="0"/>
        <w:spacing w:before="248" w:after="0" w:line="276" w:lineRule="exact"/>
        <w:rPr>
          <w:rFonts w:cstheme="minorHAnsi"/>
          <w:b/>
          <w:color w:val="000000"/>
          <w:spacing w:val="-3"/>
          <w:sz w:val="24"/>
          <w:szCs w:val="24"/>
        </w:rPr>
      </w:pPr>
      <w:r w:rsidRPr="001232EC">
        <w:rPr>
          <w:rFonts w:cstheme="minorHAnsi"/>
          <w:b/>
          <w:color w:val="000000"/>
          <w:spacing w:val="-3"/>
          <w:sz w:val="24"/>
          <w:szCs w:val="24"/>
        </w:rPr>
        <w:t xml:space="preserve">VIII. Competency of the project staff </w:t>
      </w:r>
    </w:p>
    <w:p w:rsidR="00EC4EA5" w:rsidRPr="001232EC" w:rsidRDefault="003F172E" w:rsidP="001232EC">
      <w:pPr>
        <w:widowControl w:val="0"/>
        <w:tabs>
          <w:tab w:val="left" w:pos="1584"/>
        </w:tabs>
        <w:autoSpaceDE w:val="0"/>
        <w:autoSpaceDN w:val="0"/>
        <w:adjustRightInd w:val="0"/>
        <w:spacing w:after="0" w:line="280" w:lineRule="exact"/>
        <w:rPr>
          <w:rFonts w:cstheme="minorHAnsi"/>
          <w:bCs/>
        </w:rPr>
      </w:pPr>
      <w:r w:rsidRPr="00195E75">
        <w:rPr>
          <w:rFonts w:cstheme="minorHAnsi"/>
          <w:bCs/>
        </w:rPr>
        <w:t xml:space="preserve"> </w:t>
      </w:r>
      <w:r w:rsidR="00EC4EA5" w:rsidRPr="00EC4EA5">
        <w:rPr>
          <w:rFonts w:cstheme="minorHAnsi"/>
          <w:b/>
          <w:spacing w:val="-3"/>
        </w:rPr>
        <w:t xml:space="preserve">VIII a. Project Manager </w:t>
      </w:r>
    </w:p>
    <w:p w:rsidR="00EC4EA5" w:rsidRDefault="00EC4EA5" w:rsidP="00EC4EA5">
      <w:pPr>
        <w:widowControl w:val="0"/>
        <w:tabs>
          <w:tab w:val="left" w:pos="1584"/>
        </w:tabs>
        <w:autoSpaceDE w:val="0"/>
        <w:autoSpaceDN w:val="0"/>
        <w:adjustRightInd w:val="0"/>
        <w:spacing w:after="0" w:line="280" w:lineRule="exact"/>
        <w:jc w:val="both"/>
        <w:rPr>
          <w:rFonts w:cstheme="minorHAnsi"/>
          <w:iCs/>
          <w:spacing w:val="-3"/>
        </w:rPr>
      </w:pPr>
      <w:proofErr w:type="spellStart"/>
      <w:r w:rsidRPr="00744F84">
        <w:rPr>
          <w:rFonts w:cstheme="minorHAnsi"/>
          <w:iCs/>
          <w:spacing w:val="-3"/>
        </w:rPr>
        <w:t>Mr.</w:t>
      </w:r>
      <w:r>
        <w:rPr>
          <w:rFonts w:cstheme="minorHAnsi"/>
          <w:iCs/>
          <w:spacing w:val="-3"/>
        </w:rPr>
        <w:t>Aneesh</w:t>
      </w:r>
      <w:proofErr w:type="spellEnd"/>
      <w:r>
        <w:rPr>
          <w:rFonts w:cstheme="minorHAnsi"/>
          <w:iCs/>
          <w:spacing w:val="-3"/>
        </w:rPr>
        <w:t xml:space="preserve"> </w:t>
      </w:r>
      <w:proofErr w:type="spellStart"/>
      <w:r>
        <w:rPr>
          <w:rFonts w:cstheme="minorHAnsi"/>
          <w:iCs/>
          <w:spacing w:val="-3"/>
        </w:rPr>
        <w:t>Vavachan</w:t>
      </w:r>
      <w:proofErr w:type="spellEnd"/>
      <w:r>
        <w:rPr>
          <w:rFonts w:cstheme="minorHAnsi"/>
          <w:iCs/>
          <w:spacing w:val="-3"/>
        </w:rPr>
        <w:t xml:space="preserve">. MSW </w:t>
      </w:r>
      <w:r w:rsidRPr="00744F84">
        <w:rPr>
          <w:rFonts w:cstheme="minorHAnsi"/>
          <w:iCs/>
          <w:spacing w:val="-3"/>
        </w:rPr>
        <w:t>holder</w:t>
      </w:r>
      <w:r>
        <w:rPr>
          <w:rFonts w:cstheme="minorHAnsi"/>
          <w:iCs/>
          <w:color w:val="000000"/>
          <w:spacing w:val="-3"/>
        </w:rPr>
        <w:t xml:space="preserve"> is</w:t>
      </w:r>
      <w:r w:rsidRPr="00E32AC7">
        <w:rPr>
          <w:rFonts w:cstheme="minorHAnsi"/>
          <w:iCs/>
          <w:color w:val="000000"/>
          <w:spacing w:val="-3"/>
        </w:rPr>
        <w:t xml:space="preserve"> working with the NGO </w:t>
      </w:r>
      <w:r>
        <w:rPr>
          <w:rFonts w:cstheme="minorHAnsi"/>
          <w:iCs/>
          <w:color w:val="000000"/>
          <w:spacing w:val="-3"/>
        </w:rPr>
        <w:t xml:space="preserve">as project manager </w:t>
      </w:r>
      <w:r w:rsidRPr="00E32AC7">
        <w:rPr>
          <w:rFonts w:cstheme="minorHAnsi"/>
          <w:iCs/>
          <w:color w:val="000000"/>
          <w:spacing w:val="-3"/>
        </w:rPr>
        <w:t xml:space="preserve">for </w:t>
      </w:r>
      <w:r>
        <w:rPr>
          <w:rFonts w:cstheme="minorHAnsi"/>
          <w:iCs/>
          <w:color w:val="000000"/>
          <w:spacing w:val="-3"/>
        </w:rPr>
        <w:t xml:space="preserve">last 11 months. </w:t>
      </w:r>
      <w:r w:rsidRPr="004023B9">
        <w:rPr>
          <w:rFonts w:cstheme="minorHAnsi"/>
          <w:iCs/>
          <w:color w:val="000000"/>
          <w:spacing w:val="-3"/>
        </w:rPr>
        <w:t xml:space="preserve">He started his work on </w:t>
      </w:r>
      <w:r>
        <w:rPr>
          <w:rFonts w:cstheme="minorHAnsi"/>
          <w:iCs/>
          <w:color w:val="000000"/>
          <w:spacing w:val="-3"/>
        </w:rPr>
        <w:t>social development sector in last 5 years.</w:t>
      </w:r>
      <w:r w:rsidRPr="004023B9">
        <w:rPr>
          <w:rFonts w:cstheme="minorHAnsi"/>
          <w:iCs/>
          <w:color w:val="000000"/>
          <w:spacing w:val="-3"/>
        </w:rPr>
        <w:t xml:space="preserve"> </w:t>
      </w:r>
      <w:r w:rsidRPr="00EC4EA5">
        <w:rPr>
          <w:rFonts w:cstheme="minorHAnsi"/>
          <w:iCs/>
          <w:color w:val="000000"/>
          <w:spacing w:val="-3"/>
        </w:rPr>
        <w:t xml:space="preserve">The knowledge on project proposal and </w:t>
      </w:r>
      <w:r w:rsidRPr="00EC4EA5">
        <w:rPr>
          <w:rFonts w:cstheme="minorHAnsi"/>
          <w:iCs/>
          <w:color w:val="000000"/>
          <w:spacing w:val="-3"/>
        </w:rPr>
        <w:lastRenderedPageBreak/>
        <w:t xml:space="preserve">program components found good so that, there are no gaps in the project implementation process but needs improvement in quality reporting and documentation. He needs to put forth the effort to develop clarity for the project team in certain areas which is like daily diary, quality of minutes, etc. </w:t>
      </w:r>
      <w:r w:rsidRPr="00EC4EA5">
        <w:rPr>
          <w:rFonts w:cstheme="minorHAnsi"/>
          <w:iCs/>
          <w:spacing w:val="-3"/>
        </w:rPr>
        <w:t>He has good relationship with the team. The methods he used for monitoring the project was field visit is limited to giving oral instructions to the concerned staff and concerned documents and reports also not verified properly. The conceptual clarity for him about the CBO components should be strengthened. The adherence to the project proposal should be improved</w:t>
      </w:r>
    </w:p>
    <w:p w:rsidR="00EC4EA5" w:rsidRDefault="00EC4EA5" w:rsidP="00EC4EA5">
      <w:pPr>
        <w:widowControl w:val="0"/>
        <w:tabs>
          <w:tab w:val="left" w:pos="1584"/>
        </w:tabs>
        <w:autoSpaceDE w:val="0"/>
        <w:autoSpaceDN w:val="0"/>
        <w:adjustRightInd w:val="0"/>
        <w:spacing w:after="0" w:line="280" w:lineRule="exact"/>
        <w:jc w:val="both"/>
        <w:rPr>
          <w:rFonts w:cstheme="minorHAnsi"/>
          <w:iCs/>
          <w:spacing w:val="-3"/>
        </w:rPr>
      </w:pPr>
    </w:p>
    <w:p w:rsidR="00EC4EA5" w:rsidRDefault="00685118" w:rsidP="00EC4EA5">
      <w:pPr>
        <w:widowControl w:val="0"/>
        <w:tabs>
          <w:tab w:val="left" w:pos="1584"/>
        </w:tabs>
        <w:autoSpaceDE w:val="0"/>
        <w:autoSpaceDN w:val="0"/>
        <w:adjustRightInd w:val="0"/>
        <w:spacing w:after="0" w:line="280" w:lineRule="exact"/>
        <w:jc w:val="both"/>
        <w:rPr>
          <w:rFonts w:cstheme="minorHAnsi"/>
          <w:b/>
          <w:iCs/>
          <w:spacing w:val="-3"/>
        </w:rPr>
      </w:pPr>
      <w:r w:rsidRPr="00685118">
        <w:rPr>
          <w:rFonts w:cstheme="minorHAnsi"/>
          <w:b/>
          <w:iCs/>
          <w:spacing w:val="-3"/>
        </w:rPr>
        <w:t>ANM</w:t>
      </w:r>
    </w:p>
    <w:p w:rsidR="00952DA3" w:rsidRDefault="001232EC" w:rsidP="00952DA3">
      <w:pPr>
        <w:widowControl w:val="0"/>
        <w:tabs>
          <w:tab w:val="left" w:pos="1584"/>
        </w:tabs>
        <w:autoSpaceDE w:val="0"/>
        <w:autoSpaceDN w:val="0"/>
        <w:adjustRightInd w:val="0"/>
        <w:spacing w:after="0" w:line="280" w:lineRule="exact"/>
        <w:jc w:val="both"/>
        <w:rPr>
          <w:rFonts w:cstheme="minorHAnsi"/>
          <w:iCs/>
          <w:spacing w:val="-3"/>
        </w:rPr>
      </w:pPr>
      <w:r>
        <w:rPr>
          <w:rFonts w:cstheme="minorHAnsi"/>
          <w:iCs/>
          <w:spacing w:val="-3"/>
        </w:rPr>
        <w:t xml:space="preserve">Mr. </w:t>
      </w:r>
      <w:proofErr w:type="spellStart"/>
      <w:r>
        <w:rPr>
          <w:rFonts w:cstheme="minorHAnsi"/>
          <w:iCs/>
          <w:spacing w:val="-3"/>
        </w:rPr>
        <w:t>Arun</w:t>
      </w:r>
      <w:proofErr w:type="spellEnd"/>
      <w:r>
        <w:rPr>
          <w:rFonts w:cstheme="minorHAnsi"/>
          <w:iCs/>
          <w:spacing w:val="-3"/>
        </w:rPr>
        <w:t xml:space="preserve"> </w:t>
      </w:r>
      <w:proofErr w:type="gramStart"/>
      <w:r>
        <w:rPr>
          <w:rFonts w:cstheme="minorHAnsi"/>
          <w:iCs/>
          <w:spacing w:val="-3"/>
        </w:rPr>
        <w:t>MM .</w:t>
      </w:r>
      <w:proofErr w:type="gramEnd"/>
      <w:r>
        <w:rPr>
          <w:rFonts w:cstheme="minorHAnsi"/>
          <w:iCs/>
          <w:spacing w:val="-3"/>
        </w:rPr>
        <w:t xml:space="preserve"> </w:t>
      </w:r>
      <w:proofErr w:type="spellStart"/>
      <w:r>
        <w:rPr>
          <w:rFonts w:cstheme="minorHAnsi"/>
          <w:iCs/>
          <w:spacing w:val="-3"/>
        </w:rPr>
        <w:t>Bsc</w:t>
      </w:r>
      <w:proofErr w:type="spellEnd"/>
      <w:r>
        <w:rPr>
          <w:rFonts w:cstheme="minorHAnsi"/>
          <w:iCs/>
          <w:spacing w:val="-3"/>
        </w:rPr>
        <w:t>.</w:t>
      </w:r>
      <w:r w:rsidR="00B74F43">
        <w:rPr>
          <w:rFonts w:cstheme="minorHAnsi"/>
          <w:iCs/>
          <w:spacing w:val="-3"/>
        </w:rPr>
        <w:t xml:space="preserve"> </w:t>
      </w:r>
      <w:r>
        <w:rPr>
          <w:rFonts w:cstheme="minorHAnsi"/>
          <w:iCs/>
          <w:spacing w:val="-3"/>
        </w:rPr>
        <w:t>Nurse was working</w:t>
      </w:r>
      <w:r w:rsidR="00685118">
        <w:rPr>
          <w:rFonts w:cstheme="minorHAnsi"/>
          <w:iCs/>
          <w:spacing w:val="-3"/>
        </w:rPr>
        <w:t xml:space="preserve"> with the project last 4 years. </w:t>
      </w:r>
      <w:r>
        <w:rPr>
          <w:rFonts w:cstheme="minorHAnsi"/>
          <w:iCs/>
          <w:spacing w:val="-3"/>
        </w:rPr>
        <w:t xml:space="preserve">His knowledge on Clinical management and STI counseling is remarkable. </w:t>
      </w:r>
      <w:proofErr w:type="gramStart"/>
      <w:r>
        <w:rPr>
          <w:rFonts w:cstheme="minorHAnsi"/>
          <w:iCs/>
          <w:spacing w:val="-3"/>
        </w:rPr>
        <w:t>all</w:t>
      </w:r>
      <w:proofErr w:type="gramEnd"/>
      <w:r>
        <w:rPr>
          <w:rFonts w:cstheme="minorHAnsi"/>
          <w:iCs/>
          <w:spacing w:val="-3"/>
        </w:rPr>
        <w:t xml:space="preserve"> the reports and documents related HRGs found updated. He </w:t>
      </w:r>
      <w:proofErr w:type="gramStart"/>
      <w:r>
        <w:rPr>
          <w:rFonts w:cstheme="minorHAnsi"/>
          <w:iCs/>
          <w:spacing w:val="-3"/>
        </w:rPr>
        <w:t>need</w:t>
      </w:r>
      <w:proofErr w:type="gramEnd"/>
      <w:r>
        <w:rPr>
          <w:rFonts w:cstheme="minorHAnsi"/>
          <w:iCs/>
          <w:spacing w:val="-3"/>
        </w:rPr>
        <w:t xml:space="preserve"> to be strengthen the concept on role clarity of each staff team in a TI project. </w:t>
      </w:r>
    </w:p>
    <w:p w:rsidR="00952DA3" w:rsidRDefault="00952DA3" w:rsidP="00952DA3">
      <w:pPr>
        <w:widowControl w:val="0"/>
        <w:tabs>
          <w:tab w:val="left" w:pos="1584"/>
        </w:tabs>
        <w:autoSpaceDE w:val="0"/>
        <w:autoSpaceDN w:val="0"/>
        <w:adjustRightInd w:val="0"/>
        <w:spacing w:after="0" w:line="280" w:lineRule="exact"/>
        <w:jc w:val="both"/>
        <w:rPr>
          <w:rFonts w:cstheme="minorHAnsi"/>
          <w:iCs/>
          <w:spacing w:val="-3"/>
        </w:rPr>
      </w:pPr>
    </w:p>
    <w:p w:rsidR="00952DA3" w:rsidRPr="00952DA3" w:rsidRDefault="00952DA3" w:rsidP="00952DA3">
      <w:pPr>
        <w:widowControl w:val="0"/>
        <w:tabs>
          <w:tab w:val="left" w:pos="1584"/>
        </w:tabs>
        <w:autoSpaceDE w:val="0"/>
        <w:autoSpaceDN w:val="0"/>
        <w:adjustRightInd w:val="0"/>
        <w:spacing w:after="0" w:line="280" w:lineRule="exact"/>
        <w:jc w:val="both"/>
        <w:rPr>
          <w:rFonts w:cstheme="minorHAnsi"/>
          <w:b/>
          <w:color w:val="000000"/>
          <w:spacing w:val="-3"/>
        </w:rPr>
      </w:pPr>
      <w:r w:rsidRPr="00952DA3">
        <w:rPr>
          <w:rFonts w:cstheme="minorHAnsi"/>
          <w:b/>
          <w:color w:val="000000"/>
          <w:spacing w:val="-3"/>
        </w:rPr>
        <w:t>ORW s</w:t>
      </w:r>
    </w:p>
    <w:p w:rsidR="00952DA3" w:rsidRDefault="00952DA3" w:rsidP="00952DA3">
      <w:pPr>
        <w:widowControl w:val="0"/>
        <w:tabs>
          <w:tab w:val="left" w:pos="1584"/>
        </w:tabs>
        <w:autoSpaceDE w:val="0"/>
        <w:autoSpaceDN w:val="0"/>
        <w:adjustRightInd w:val="0"/>
        <w:spacing w:after="0" w:line="280" w:lineRule="exact"/>
        <w:jc w:val="both"/>
        <w:rPr>
          <w:rFonts w:cstheme="minorHAnsi"/>
          <w:iCs/>
          <w:color w:val="000000"/>
          <w:spacing w:val="-3"/>
        </w:rPr>
      </w:pPr>
      <w:r w:rsidRPr="00F339B5">
        <w:rPr>
          <w:rFonts w:cstheme="minorHAnsi"/>
          <w:color w:val="000000"/>
          <w:spacing w:val="-3"/>
        </w:rPr>
        <w:t xml:space="preserve">The team observed that </w:t>
      </w:r>
      <w:r>
        <w:rPr>
          <w:rFonts w:cstheme="minorHAnsi"/>
          <w:color w:val="000000"/>
          <w:spacing w:val="-3"/>
        </w:rPr>
        <w:t xml:space="preserve">only one </w:t>
      </w:r>
      <w:r w:rsidRPr="00F339B5">
        <w:rPr>
          <w:rFonts w:cstheme="minorHAnsi"/>
          <w:iCs/>
          <w:color w:val="000000"/>
          <w:spacing w:val="-3"/>
        </w:rPr>
        <w:t>ORW</w:t>
      </w:r>
      <w:r>
        <w:rPr>
          <w:rFonts w:cstheme="minorHAnsi"/>
          <w:iCs/>
          <w:color w:val="000000"/>
          <w:spacing w:val="-3"/>
        </w:rPr>
        <w:t xml:space="preserve"> i</w:t>
      </w:r>
      <w:r w:rsidRPr="00F339B5">
        <w:rPr>
          <w:rFonts w:cstheme="minorHAnsi"/>
          <w:iCs/>
          <w:color w:val="000000"/>
          <w:spacing w:val="-3"/>
        </w:rPr>
        <w:t xml:space="preserve">s from community and having more than four years of experience with the same project. </w:t>
      </w:r>
      <w:r>
        <w:rPr>
          <w:rFonts w:cstheme="minorHAnsi"/>
          <w:iCs/>
          <w:color w:val="000000"/>
          <w:spacing w:val="-3"/>
        </w:rPr>
        <w:t>All ORW s</w:t>
      </w:r>
      <w:r w:rsidRPr="00F339B5">
        <w:rPr>
          <w:rFonts w:cstheme="minorHAnsi"/>
          <w:iCs/>
          <w:color w:val="000000"/>
          <w:spacing w:val="-3"/>
        </w:rPr>
        <w:t xml:space="preserve"> have understanding about the targets which they need to be achieved but the clarity on performance indicators found less, preparing micro plans </w:t>
      </w:r>
      <w:r>
        <w:rPr>
          <w:rFonts w:cstheme="minorHAnsi"/>
          <w:iCs/>
          <w:color w:val="000000"/>
          <w:spacing w:val="-3"/>
        </w:rPr>
        <w:t xml:space="preserve">and </w:t>
      </w:r>
      <w:r w:rsidRPr="00F339B5">
        <w:rPr>
          <w:rFonts w:cstheme="minorHAnsi"/>
          <w:iCs/>
          <w:color w:val="000000"/>
          <w:spacing w:val="-3"/>
        </w:rPr>
        <w:t xml:space="preserve">have clarity about RMC, STI screening, ICTC testing and follow-up needs. </w:t>
      </w:r>
      <w:r w:rsidRPr="005860D2">
        <w:rPr>
          <w:rFonts w:cstheme="minorHAnsi"/>
          <w:iCs/>
          <w:color w:val="000000"/>
          <w:spacing w:val="-3"/>
        </w:rPr>
        <w:t>ORWs have rapport with the service providers like ICTC and STI centers.</w:t>
      </w:r>
      <w:r w:rsidRPr="00F339B5">
        <w:rPr>
          <w:rFonts w:cstheme="minorHAnsi"/>
          <w:iCs/>
          <w:color w:val="000000"/>
          <w:spacing w:val="-3"/>
        </w:rPr>
        <w:t xml:space="preserve"> But their understanding is limited to providing these services </w:t>
      </w:r>
      <w:r>
        <w:rPr>
          <w:rFonts w:cstheme="minorHAnsi"/>
          <w:iCs/>
          <w:color w:val="000000"/>
          <w:spacing w:val="-3"/>
        </w:rPr>
        <w:t xml:space="preserve">to HRGs. But have </w:t>
      </w:r>
      <w:r w:rsidRPr="00F339B5">
        <w:rPr>
          <w:rFonts w:cstheme="minorHAnsi"/>
          <w:iCs/>
          <w:color w:val="000000"/>
          <w:spacing w:val="-3"/>
        </w:rPr>
        <w:t xml:space="preserve">clarity regarding crisis </w:t>
      </w:r>
      <w:r>
        <w:rPr>
          <w:rFonts w:cstheme="minorHAnsi"/>
          <w:iCs/>
          <w:color w:val="000000"/>
          <w:spacing w:val="-3"/>
        </w:rPr>
        <w:t xml:space="preserve">management </w:t>
      </w:r>
      <w:r w:rsidRPr="00F339B5">
        <w:rPr>
          <w:rFonts w:cstheme="minorHAnsi"/>
          <w:iCs/>
          <w:color w:val="000000"/>
          <w:spacing w:val="-3"/>
        </w:rPr>
        <w:t>and advocacy needs</w:t>
      </w:r>
      <w:r>
        <w:rPr>
          <w:rFonts w:cstheme="minorHAnsi"/>
          <w:iCs/>
          <w:color w:val="000000"/>
          <w:spacing w:val="-3"/>
        </w:rPr>
        <w:t xml:space="preserve">. </w:t>
      </w:r>
      <w:r w:rsidRPr="00F339B5">
        <w:rPr>
          <w:rFonts w:cstheme="minorHAnsi"/>
          <w:iCs/>
          <w:color w:val="000000"/>
          <w:spacing w:val="-3"/>
        </w:rPr>
        <w:t xml:space="preserve">During their supervisory </w:t>
      </w:r>
      <w:r>
        <w:rPr>
          <w:rFonts w:cstheme="minorHAnsi"/>
          <w:iCs/>
          <w:color w:val="000000"/>
          <w:spacing w:val="-3"/>
        </w:rPr>
        <w:t xml:space="preserve">field </w:t>
      </w:r>
      <w:r w:rsidRPr="00F339B5">
        <w:rPr>
          <w:rFonts w:cstheme="minorHAnsi"/>
          <w:iCs/>
          <w:color w:val="000000"/>
          <w:spacing w:val="-3"/>
        </w:rPr>
        <w:t>visits they focus on service deliver</w:t>
      </w:r>
      <w:r>
        <w:rPr>
          <w:rFonts w:cstheme="minorHAnsi"/>
          <w:iCs/>
          <w:color w:val="000000"/>
          <w:spacing w:val="-3"/>
        </w:rPr>
        <w:t>y</w:t>
      </w:r>
      <w:r w:rsidRPr="00F339B5">
        <w:rPr>
          <w:rFonts w:cstheme="minorHAnsi"/>
          <w:iCs/>
          <w:color w:val="000000"/>
          <w:spacing w:val="-3"/>
        </w:rPr>
        <w:t xml:space="preserve"> and distribution of condoms</w:t>
      </w:r>
      <w:r>
        <w:rPr>
          <w:rFonts w:cstheme="minorHAnsi"/>
          <w:iCs/>
          <w:color w:val="000000"/>
          <w:spacing w:val="-3"/>
        </w:rPr>
        <w:t xml:space="preserve"> but </w:t>
      </w:r>
      <w:r w:rsidRPr="00F339B5">
        <w:rPr>
          <w:rFonts w:cstheme="minorHAnsi"/>
          <w:iCs/>
          <w:color w:val="000000"/>
          <w:spacing w:val="-3"/>
        </w:rPr>
        <w:t xml:space="preserve">lack concentration on the quality of their PEs work. Their documentation also needs to improve in order to understand the data flow and also to capture the quality of their supervision visits. </w:t>
      </w:r>
    </w:p>
    <w:p w:rsidR="00952DA3" w:rsidRDefault="00952DA3" w:rsidP="00952DA3">
      <w:pPr>
        <w:widowControl w:val="0"/>
        <w:tabs>
          <w:tab w:val="left" w:pos="1584"/>
        </w:tabs>
        <w:autoSpaceDE w:val="0"/>
        <w:autoSpaceDN w:val="0"/>
        <w:adjustRightInd w:val="0"/>
        <w:spacing w:after="0" w:line="280" w:lineRule="exact"/>
        <w:jc w:val="both"/>
        <w:rPr>
          <w:rFonts w:cstheme="minorHAnsi"/>
          <w:b/>
          <w:color w:val="000000"/>
          <w:spacing w:val="-3"/>
          <w:sz w:val="24"/>
          <w:szCs w:val="24"/>
        </w:rPr>
      </w:pPr>
    </w:p>
    <w:p w:rsidR="00952DA3" w:rsidRPr="00952DA3" w:rsidRDefault="00952DA3" w:rsidP="00952DA3">
      <w:pPr>
        <w:widowControl w:val="0"/>
        <w:tabs>
          <w:tab w:val="left" w:pos="1584"/>
        </w:tabs>
        <w:autoSpaceDE w:val="0"/>
        <w:autoSpaceDN w:val="0"/>
        <w:adjustRightInd w:val="0"/>
        <w:spacing w:after="0" w:line="280" w:lineRule="exact"/>
        <w:jc w:val="both"/>
        <w:rPr>
          <w:rFonts w:cstheme="minorHAnsi"/>
          <w:b/>
          <w:color w:val="000000"/>
          <w:spacing w:val="-3"/>
          <w:sz w:val="24"/>
          <w:szCs w:val="24"/>
        </w:rPr>
      </w:pPr>
      <w:r w:rsidRPr="00952DA3">
        <w:rPr>
          <w:rFonts w:cstheme="minorHAnsi"/>
          <w:b/>
          <w:color w:val="000000"/>
          <w:spacing w:val="-3"/>
          <w:sz w:val="24"/>
          <w:szCs w:val="24"/>
        </w:rPr>
        <w:t xml:space="preserve">VIII e. Peer educators </w:t>
      </w:r>
    </w:p>
    <w:p w:rsidR="006D2A46" w:rsidRDefault="00952DA3" w:rsidP="006D2A46">
      <w:pPr>
        <w:widowControl w:val="0"/>
        <w:tabs>
          <w:tab w:val="left" w:pos="1584"/>
        </w:tabs>
        <w:autoSpaceDE w:val="0"/>
        <w:autoSpaceDN w:val="0"/>
        <w:adjustRightInd w:val="0"/>
        <w:spacing w:after="0" w:line="280" w:lineRule="exact"/>
        <w:jc w:val="both"/>
        <w:rPr>
          <w:rFonts w:cstheme="minorHAnsi"/>
          <w:iCs/>
          <w:color w:val="000000"/>
          <w:spacing w:val="-2"/>
        </w:rPr>
      </w:pPr>
      <w:r>
        <w:rPr>
          <w:rFonts w:cstheme="minorHAnsi"/>
          <w:color w:val="000000"/>
          <w:spacing w:val="-2"/>
        </w:rPr>
        <w:t xml:space="preserve">Found that all </w:t>
      </w:r>
      <w:r>
        <w:rPr>
          <w:rFonts w:cstheme="minorHAnsi"/>
          <w:iCs/>
          <w:color w:val="000000"/>
          <w:spacing w:val="-2"/>
        </w:rPr>
        <w:t xml:space="preserve">PEs </w:t>
      </w:r>
      <w:r w:rsidRPr="00E32AC7">
        <w:rPr>
          <w:rFonts w:cstheme="minorHAnsi"/>
          <w:iCs/>
          <w:color w:val="000000"/>
          <w:spacing w:val="-2"/>
        </w:rPr>
        <w:t xml:space="preserve">has clarity about the </w:t>
      </w:r>
      <w:r>
        <w:rPr>
          <w:rFonts w:cstheme="minorHAnsi"/>
          <w:iCs/>
          <w:color w:val="000000"/>
          <w:spacing w:val="-2"/>
        </w:rPr>
        <w:t>services they has to provide to the community but need to improve their knowledge on community’s</w:t>
      </w:r>
      <w:r w:rsidRPr="00E32AC7">
        <w:rPr>
          <w:rFonts w:cstheme="minorHAnsi"/>
          <w:iCs/>
          <w:color w:val="000000"/>
          <w:spacing w:val="-2"/>
        </w:rPr>
        <w:t xml:space="preserve"> risks and </w:t>
      </w:r>
      <w:r>
        <w:rPr>
          <w:rFonts w:cstheme="minorHAnsi"/>
          <w:iCs/>
          <w:color w:val="000000"/>
          <w:spacing w:val="-2"/>
        </w:rPr>
        <w:t xml:space="preserve">vulnerabilities and </w:t>
      </w:r>
      <w:r w:rsidRPr="00E32AC7">
        <w:rPr>
          <w:rFonts w:cstheme="minorHAnsi"/>
          <w:iCs/>
          <w:color w:val="000000"/>
          <w:spacing w:val="-2"/>
        </w:rPr>
        <w:t xml:space="preserve">the importance of providing services periodically </w:t>
      </w:r>
      <w:r>
        <w:rPr>
          <w:rFonts w:cstheme="minorHAnsi"/>
          <w:iCs/>
          <w:color w:val="000000"/>
          <w:spacing w:val="-2"/>
        </w:rPr>
        <w:t>to the HRGs including positive HRGs. T</w:t>
      </w:r>
      <w:r w:rsidRPr="00E32AC7">
        <w:rPr>
          <w:rFonts w:cstheme="minorHAnsi"/>
          <w:iCs/>
          <w:color w:val="000000"/>
          <w:spacing w:val="-2"/>
        </w:rPr>
        <w:t xml:space="preserve">hey provide condoms </w:t>
      </w:r>
      <w:r>
        <w:rPr>
          <w:rFonts w:cstheme="minorHAnsi"/>
          <w:iCs/>
          <w:color w:val="000000"/>
          <w:spacing w:val="-2"/>
        </w:rPr>
        <w:t xml:space="preserve">to the community as per the requirement but the clarity on confidentiality is lacking. PEs takes condoms from ORWs, </w:t>
      </w:r>
      <w:r w:rsidRPr="00E32AC7">
        <w:rPr>
          <w:rFonts w:cstheme="minorHAnsi"/>
          <w:iCs/>
          <w:color w:val="000000"/>
          <w:spacing w:val="-2"/>
        </w:rPr>
        <w:t>office and DIC</w:t>
      </w:r>
      <w:r>
        <w:rPr>
          <w:rFonts w:cstheme="minorHAnsi"/>
          <w:iCs/>
          <w:color w:val="000000"/>
          <w:spacing w:val="-2"/>
        </w:rPr>
        <w:t xml:space="preserve">. </w:t>
      </w:r>
      <w:r w:rsidRPr="00E32AC7">
        <w:rPr>
          <w:rFonts w:cstheme="minorHAnsi"/>
          <w:iCs/>
          <w:color w:val="000000"/>
          <w:spacing w:val="-2"/>
        </w:rPr>
        <w:t xml:space="preserve">There is no proper documentation available on the number of condoms given to HRGs </w:t>
      </w:r>
      <w:r>
        <w:rPr>
          <w:rFonts w:cstheme="minorHAnsi"/>
          <w:iCs/>
          <w:color w:val="000000"/>
          <w:spacing w:val="-2"/>
        </w:rPr>
        <w:t xml:space="preserve">in each contact (Field work not reporting to any diary or notes) </w:t>
      </w:r>
      <w:r w:rsidRPr="001D6F7B">
        <w:rPr>
          <w:rFonts w:cstheme="minorHAnsi"/>
          <w:iCs/>
          <w:color w:val="000000"/>
          <w:spacing w:val="-2"/>
        </w:rPr>
        <w:t>The number of condom received by the PE s is matching with the ORWs distribution reported in the weekly meeting register.</w:t>
      </w:r>
      <w:r>
        <w:rPr>
          <w:rFonts w:cstheme="minorHAnsi"/>
          <w:iCs/>
          <w:color w:val="000000"/>
          <w:spacing w:val="-2"/>
        </w:rPr>
        <w:t xml:space="preserve"> PE s need clarity on micro-planning and hotspot level analysis / priorities and community participation in different community committees.</w:t>
      </w:r>
    </w:p>
    <w:p w:rsidR="006D2A46" w:rsidRDefault="006D2A46" w:rsidP="006D2A46">
      <w:pPr>
        <w:widowControl w:val="0"/>
        <w:tabs>
          <w:tab w:val="left" w:pos="1584"/>
        </w:tabs>
        <w:autoSpaceDE w:val="0"/>
        <w:autoSpaceDN w:val="0"/>
        <w:adjustRightInd w:val="0"/>
        <w:spacing w:after="0" w:line="280" w:lineRule="exact"/>
        <w:jc w:val="both"/>
        <w:rPr>
          <w:rFonts w:cstheme="minorHAnsi"/>
          <w:color w:val="000000"/>
          <w:spacing w:val="-3"/>
        </w:rPr>
      </w:pPr>
    </w:p>
    <w:p w:rsidR="006D2A46" w:rsidRPr="006D2A46" w:rsidRDefault="006D2A46" w:rsidP="006D2A46">
      <w:pPr>
        <w:widowControl w:val="0"/>
        <w:tabs>
          <w:tab w:val="left" w:pos="1584"/>
        </w:tabs>
        <w:autoSpaceDE w:val="0"/>
        <w:autoSpaceDN w:val="0"/>
        <w:adjustRightInd w:val="0"/>
        <w:spacing w:after="0" w:line="280" w:lineRule="exact"/>
        <w:jc w:val="both"/>
        <w:rPr>
          <w:rFonts w:cstheme="minorHAnsi"/>
          <w:b/>
          <w:color w:val="000000"/>
          <w:spacing w:val="-3"/>
        </w:rPr>
      </w:pPr>
      <w:r w:rsidRPr="006D2A46">
        <w:rPr>
          <w:rFonts w:cstheme="minorHAnsi"/>
          <w:b/>
          <w:color w:val="000000"/>
          <w:spacing w:val="-3"/>
        </w:rPr>
        <w:t xml:space="preserve">IX. a. Outreach activity in Core TI project: </w:t>
      </w:r>
    </w:p>
    <w:p w:rsidR="003C312B" w:rsidRDefault="006D2A46" w:rsidP="003C312B">
      <w:pPr>
        <w:widowControl w:val="0"/>
        <w:tabs>
          <w:tab w:val="left" w:pos="1584"/>
        </w:tabs>
        <w:autoSpaceDE w:val="0"/>
        <w:autoSpaceDN w:val="0"/>
        <w:adjustRightInd w:val="0"/>
        <w:spacing w:after="0" w:line="280" w:lineRule="exact"/>
        <w:jc w:val="both"/>
        <w:rPr>
          <w:rFonts w:cstheme="minorHAnsi"/>
          <w:iCs/>
          <w:color w:val="000000"/>
          <w:spacing w:val="-3"/>
        </w:rPr>
      </w:pPr>
      <w:r w:rsidRPr="00E32AC7">
        <w:rPr>
          <w:rFonts w:cstheme="minorHAnsi"/>
          <w:iCs/>
          <w:color w:val="000000"/>
          <w:spacing w:val="-3"/>
        </w:rPr>
        <w:t>The project’s outreach activities focus on providing condoms and bring in HRGs for clinical services</w:t>
      </w:r>
      <w:r>
        <w:rPr>
          <w:rFonts w:cstheme="minorHAnsi"/>
          <w:iCs/>
          <w:color w:val="000000"/>
          <w:spacing w:val="-3"/>
        </w:rPr>
        <w:t xml:space="preserve"> and ICTC</w:t>
      </w:r>
      <w:r w:rsidRPr="00E32AC7">
        <w:rPr>
          <w:rFonts w:cstheme="minorHAnsi"/>
          <w:iCs/>
          <w:color w:val="000000"/>
          <w:spacing w:val="-3"/>
        </w:rPr>
        <w:t xml:space="preserve">. </w:t>
      </w:r>
      <w:r>
        <w:rPr>
          <w:rFonts w:cstheme="minorHAnsi"/>
          <w:iCs/>
          <w:color w:val="000000"/>
          <w:spacing w:val="-3"/>
        </w:rPr>
        <w:t xml:space="preserve">The outreach </w:t>
      </w:r>
      <w:r w:rsidRPr="00E32AC7">
        <w:rPr>
          <w:rFonts w:cstheme="minorHAnsi"/>
          <w:iCs/>
          <w:color w:val="000000"/>
          <w:spacing w:val="-3"/>
        </w:rPr>
        <w:t>needs to be strengthened as the HRGs were not able to think beyond these services</w:t>
      </w:r>
      <w:r>
        <w:rPr>
          <w:rFonts w:cstheme="minorHAnsi"/>
          <w:iCs/>
          <w:color w:val="000000"/>
          <w:spacing w:val="-3"/>
        </w:rPr>
        <w:t>.</w:t>
      </w:r>
      <w:r w:rsidRPr="00E32AC7">
        <w:rPr>
          <w:rFonts w:cstheme="minorHAnsi"/>
          <w:iCs/>
          <w:color w:val="000000"/>
          <w:spacing w:val="-3"/>
        </w:rPr>
        <w:t xml:space="preserve"> Similarly the quality of the monitoring that is being provided should be strengthened as now it is just visits by ORWs and PM but there is no quality </w:t>
      </w:r>
      <w:r>
        <w:rPr>
          <w:rFonts w:cstheme="minorHAnsi"/>
          <w:iCs/>
          <w:color w:val="000000"/>
          <w:spacing w:val="-3"/>
        </w:rPr>
        <w:t xml:space="preserve">community </w:t>
      </w:r>
      <w:r w:rsidRPr="00E32AC7">
        <w:rPr>
          <w:rFonts w:cstheme="minorHAnsi"/>
          <w:iCs/>
          <w:color w:val="000000"/>
          <w:spacing w:val="-3"/>
        </w:rPr>
        <w:t xml:space="preserve">feedback documented during those visits. </w:t>
      </w:r>
      <w:r>
        <w:rPr>
          <w:rFonts w:cstheme="minorHAnsi"/>
          <w:iCs/>
          <w:color w:val="000000"/>
          <w:spacing w:val="-3"/>
        </w:rPr>
        <w:t>Overall se</w:t>
      </w:r>
      <w:r w:rsidR="00B74F43">
        <w:rPr>
          <w:rFonts w:cstheme="minorHAnsi"/>
          <w:iCs/>
          <w:color w:val="000000"/>
          <w:spacing w:val="-3"/>
        </w:rPr>
        <w:t>rvice uptake found good as an MS</w:t>
      </w:r>
      <w:r>
        <w:rPr>
          <w:rFonts w:cstheme="minorHAnsi"/>
          <w:iCs/>
          <w:color w:val="000000"/>
          <w:spacing w:val="-3"/>
        </w:rPr>
        <w:t>M project.</w:t>
      </w:r>
      <w:r w:rsidR="00845FC3">
        <w:rPr>
          <w:rFonts w:cstheme="minorHAnsi"/>
          <w:iCs/>
          <w:color w:val="000000"/>
          <w:spacing w:val="-3"/>
        </w:rPr>
        <w:t xml:space="preserve"> HRGs tested syphilis found 1070 at least once in a year and </w:t>
      </w:r>
      <w:r>
        <w:rPr>
          <w:rFonts w:cstheme="minorHAnsi"/>
          <w:iCs/>
          <w:color w:val="000000"/>
          <w:spacing w:val="-3"/>
        </w:rPr>
        <w:t>all new HRGs managed with PT is a good indicator.</w:t>
      </w:r>
    </w:p>
    <w:p w:rsidR="003C312B" w:rsidRPr="003C312B" w:rsidRDefault="003C312B" w:rsidP="003C312B">
      <w:pPr>
        <w:widowControl w:val="0"/>
        <w:tabs>
          <w:tab w:val="left" w:pos="1584"/>
        </w:tabs>
        <w:autoSpaceDE w:val="0"/>
        <w:autoSpaceDN w:val="0"/>
        <w:adjustRightInd w:val="0"/>
        <w:spacing w:after="0" w:line="280" w:lineRule="exact"/>
        <w:jc w:val="both"/>
        <w:rPr>
          <w:rFonts w:cstheme="minorHAnsi"/>
          <w:b/>
          <w:color w:val="000000"/>
          <w:spacing w:val="-3"/>
        </w:rPr>
      </w:pPr>
      <w:r w:rsidRPr="003C312B">
        <w:rPr>
          <w:rFonts w:cstheme="minorHAnsi"/>
          <w:b/>
          <w:color w:val="000000"/>
          <w:spacing w:val="-3"/>
        </w:rPr>
        <w:t xml:space="preserve">XI. Community involvement </w:t>
      </w:r>
    </w:p>
    <w:p w:rsidR="003C312B" w:rsidRDefault="003C312B" w:rsidP="003C312B">
      <w:pPr>
        <w:widowControl w:val="0"/>
        <w:tabs>
          <w:tab w:val="left" w:pos="1584"/>
        </w:tabs>
        <w:autoSpaceDE w:val="0"/>
        <w:autoSpaceDN w:val="0"/>
        <w:adjustRightInd w:val="0"/>
        <w:spacing w:after="0" w:line="280" w:lineRule="exact"/>
        <w:jc w:val="both"/>
        <w:rPr>
          <w:rFonts w:cstheme="minorHAnsi"/>
          <w:iCs/>
          <w:color w:val="000000"/>
          <w:spacing w:val="-3"/>
        </w:rPr>
      </w:pPr>
      <w:r w:rsidRPr="00E32AC7">
        <w:rPr>
          <w:rFonts w:cstheme="minorHAnsi"/>
          <w:iCs/>
          <w:color w:val="000000"/>
          <w:spacing w:val="-3"/>
        </w:rPr>
        <w:t xml:space="preserve">Discussion with the community revealed that they are involved in </w:t>
      </w:r>
      <w:r>
        <w:rPr>
          <w:rFonts w:cstheme="minorHAnsi"/>
          <w:iCs/>
          <w:color w:val="000000"/>
          <w:spacing w:val="-3"/>
        </w:rPr>
        <w:t xml:space="preserve">all CBO activities. CBO needs to consider them in the </w:t>
      </w:r>
      <w:r w:rsidRPr="00E32AC7">
        <w:rPr>
          <w:rFonts w:cstheme="minorHAnsi"/>
          <w:iCs/>
          <w:color w:val="000000"/>
          <w:spacing w:val="-3"/>
        </w:rPr>
        <w:t>planning level</w:t>
      </w:r>
      <w:r>
        <w:rPr>
          <w:rFonts w:cstheme="minorHAnsi"/>
          <w:iCs/>
          <w:color w:val="000000"/>
          <w:spacing w:val="-3"/>
        </w:rPr>
        <w:t>/</w:t>
      </w:r>
      <w:r w:rsidRPr="00E32AC7">
        <w:rPr>
          <w:rFonts w:cstheme="minorHAnsi"/>
          <w:iCs/>
          <w:color w:val="000000"/>
          <w:spacing w:val="-3"/>
        </w:rPr>
        <w:t xml:space="preserve">development of </w:t>
      </w:r>
      <w:r>
        <w:rPr>
          <w:rFonts w:cstheme="minorHAnsi"/>
          <w:iCs/>
          <w:color w:val="000000"/>
          <w:spacing w:val="-3"/>
        </w:rPr>
        <w:t xml:space="preserve">new </w:t>
      </w:r>
      <w:r w:rsidRPr="00E32AC7">
        <w:rPr>
          <w:rFonts w:cstheme="minorHAnsi"/>
          <w:iCs/>
          <w:color w:val="000000"/>
          <w:spacing w:val="-3"/>
        </w:rPr>
        <w:t>strategies. The PEs is found to be implementing the project activities</w:t>
      </w:r>
      <w:r>
        <w:rPr>
          <w:rFonts w:cstheme="minorHAnsi"/>
          <w:iCs/>
          <w:color w:val="000000"/>
          <w:spacing w:val="-3"/>
        </w:rPr>
        <w:t xml:space="preserve"> along with the community.</w:t>
      </w:r>
      <w:r w:rsidRPr="005B1B33">
        <w:rPr>
          <w:rFonts w:cstheme="minorHAnsi"/>
          <w:iCs/>
          <w:color w:val="000000"/>
          <w:spacing w:val="-3"/>
        </w:rPr>
        <w:t xml:space="preserve"> </w:t>
      </w:r>
      <w:r>
        <w:rPr>
          <w:rFonts w:cstheme="minorHAnsi"/>
          <w:iCs/>
          <w:color w:val="000000"/>
          <w:spacing w:val="-3"/>
        </w:rPr>
        <w:t xml:space="preserve">The project needs ensure the CBO improvement by the involvement of community members and other stakeholders to run the CBO independently with the programs.  </w:t>
      </w:r>
    </w:p>
    <w:p w:rsidR="003C312B" w:rsidRDefault="003C312B" w:rsidP="003C312B">
      <w:pPr>
        <w:widowControl w:val="0"/>
        <w:tabs>
          <w:tab w:val="left" w:pos="1584"/>
        </w:tabs>
        <w:autoSpaceDE w:val="0"/>
        <w:autoSpaceDN w:val="0"/>
        <w:adjustRightInd w:val="0"/>
        <w:spacing w:after="0" w:line="280" w:lineRule="exact"/>
        <w:jc w:val="both"/>
        <w:rPr>
          <w:rFonts w:cstheme="minorHAnsi"/>
          <w:iCs/>
          <w:color w:val="000000"/>
          <w:spacing w:val="-3"/>
        </w:rPr>
      </w:pPr>
    </w:p>
    <w:p w:rsidR="003C312B" w:rsidRDefault="003C312B" w:rsidP="003C312B">
      <w:pPr>
        <w:widowControl w:val="0"/>
        <w:tabs>
          <w:tab w:val="left" w:pos="1584"/>
        </w:tabs>
        <w:autoSpaceDE w:val="0"/>
        <w:autoSpaceDN w:val="0"/>
        <w:adjustRightInd w:val="0"/>
        <w:spacing w:after="0" w:line="280" w:lineRule="exact"/>
        <w:jc w:val="both"/>
        <w:rPr>
          <w:rFonts w:cstheme="minorHAnsi"/>
          <w:color w:val="000000"/>
          <w:spacing w:val="-3"/>
        </w:rPr>
      </w:pPr>
      <w:r w:rsidRPr="003C312B">
        <w:rPr>
          <w:rFonts w:cstheme="minorHAnsi"/>
          <w:b/>
          <w:color w:val="000000"/>
          <w:spacing w:val="-3"/>
        </w:rPr>
        <w:t xml:space="preserve">XII. </w:t>
      </w:r>
      <w:r w:rsidRPr="003C312B">
        <w:rPr>
          <w:rFonts w:cstheme="minorHAnsi"/>
          <w:b/>
          <w:color w:val="000000"/>
          <w:spacing w:val="-3"/>
          <w:u w:val="single"/>
        </w:rPr>
        <w:t>Commodities:</w:t>
      </w:r>
      <w:r>
        <w:rPr>
          <w:rFonts w:cstheme="minorHAnsi"/>
          <w:color w:val="000000"/>
          <w:spacing w:val="-3"/>
        </w:rPr>
        <w:t xml:space="preserve"> </w:t>
      </w:r>
      <w:r w:rsidRPr="00E32AC7">
        <w:rPr>
          <w:rFonts w:cstheme="minorHAnsi"/>
          <w:color w:val="000000"/>
          <w:spacing w:val="-2"/>
        </w:rPr>
        <w:t xml:space="preserve">Hotspot / project level planning for condoms, Method of demand calculation, </w:t>
      </w:r>
      <w:r w:rsidRPr="00E32AC7">
        <w:rPr>
          <w:rFonts w:cstheme="minorHAnsi"/>
          <w:color w:val="000000"/>
          <w:spacing w:val="-3"/>
        </w:rPr>
        <w:t xml:space="preserve">Female condom program if any, </w:t>
      </w:r>
    </w:p>
    <w:p w:rsidR="003C312B" w:rsidRDefault="003C312B" w:rsidP="003C312B">
      <w:pPr>
        <w:widowControl w:val="0"/>
        <w:tabs>
          <w:tab w:val="left" w:pos="1584"/>
        </w:tabs>
        <w:autoSpaceDE w:val="0"/>
        <w:autoSpaceDN w:val="0"/>
        <w:adjustRightInd w:val="0"/>
        <w:spacing w:after="0" w:line="280" w:lineRule="exact"/>
        <w:jc w:val="both"/>
        <w:rPr>
          <w:rFonts w:cstheme="minorHAnsi"/>
          <w:iCs/>
          <w:color w:val="000000"/>
          <w:spacing w:val="-3"/>
        </w:rPr>
      </w:pPr>
      <w:r>
        <w:rPr>
          <w:rFonts w:cstheme="minorHAnsi"/>
          <w:color w:val="000000"/>
          <w:spacing w:val="-3"/>
        </w:rPr>
        <w:t>The c</w:t>
      </w:r>
      <w:r w:rsidRPr="00E32AC7">
        <w:rPr>
          <w:rFonts w:cstheme="minorHAnsi"/>
          <w:iCs/>
          <w:color w:val="000000"/>
          <w:spacing w:val="-3"/>
        </w:rPr>
        <w:t xml:space="preserve">ondoms available to the community and is </w:t>
      </w:r>
      <w:r>
        <w:rPr>
          <w:rFonts w:cstheme="minorHAnsi"/>
          <w:iCs/>
          <w:color w:val="000000"/>
          <w:spacing w:val="-3"/>
        </w:rPr>
        <w:t xml:space="preserve">through outlets, ORWs and </w:t>
      </w:r>
      <w:r w:rsidRPr="00E32AC7">
        <w:rPr>
          <w:rFonts w:cstheme="minorHAnsi"/>
          <w:iCs/>
          <w:color w:val="000000"/>
          <w:spacing w:val="-3"/>
        </w:rPr>
        <w:t xml:space="preserve">through PEs. The project also needs to provide condoms through </w:t>
      </w:r>
      <w:r>
        <w:rPr>
          <w:rFonts w:cstheme="minorHAnsi"/>
          <w:iCs/>
          <w:color w:val="000000"/>
          <w:spacing w:val="-3"/>
        </w:rPr>
        <w:t xml:space="preserve">unconventional condom </w:t>
      </w:r>
      <w:r w:rsidRPr="00E32AC7">
        <w:rPr>
          <w:rFonts w:cstheme="minorHAnsi"/>
          <w:iCs/>
          <w:color w:val="000000"/>
          <w:spacing w:val="-3"/>
        </w:rPr>
        <w:t xml:space="preserve">outlets. The PEs and ORWs </w:t>
      </w:r>
      <w:r>
        <w:rPr>
          <w:rFonts w:cstheme="minorHAnsi"/>
          <w:iCs/>
          <w:color w:val="000000"/>
          <w:spacing w:val="-3"/>
        </w:rPr>
        <w:t xml:space="preserve">found </w:t>
      </w:r>
      <w:r w:rsidRPr="00E32AC7">
        <w:rPr>
          <w:rFonts w:cstheme="minorHAnsi"/>
          <w:iCs/>
          <w:color w:val="000000"/>
          <w:spacing w:val="-3"/>
        </w:rPr>
        <w:t xml:space="preserve">realistic on condom distribution </w:t>
      </w:r>
      <w:r>
        <w:rPr>
          <w:rFonts w:cstheme="minorHAnsi"/>
          <w:iCs/>
          <w:color w:val="000000"/>
          <w:spacing w:val="-3"/>
        </w:rPr>
        <w:t xml:space="preserve">by </w:t>
      </w:r>
      <w:r w:rsidRPr="00E32AC7">
        <w:rPr>
          <w:rFonts w:cstheme="minorHAnsi"/>
          <w:iCs/>
          <w:color w:val="000000"/>
          <w:spacing w:val="-3"/>
        </w:rPr>
        <w:t>do</w:t>
      </w:r>
      <w:r>
        <w:rPr>
          <w:rFonts w:cstheme="minorHAnsi"/>
          <w:iCs/>
          <w:color w:val="000000"/>
          <w:spacing w:val="-3"/>
        </w:rPr>
        <w:t>ing</w:t>
      </w:r>
      <w:r w:rsidRPr="00E32AC7">
        <w:rPr>
          <w:rFonts w:cstheme="minorHAnsi"/>
          <w:iCs/>
          <w:color w:val="000000"/>
          <w:spacing w:val="-3"/>
        </w:rPr>
        <w:t xml:space="preserve"> condom gap analysis to find out the exact number of condoms that needs to be provided to the HRG</w:t>
      </w:r>
      <w:r>
        <w:rPr>
          <w:rFonts w:cstheme="minorHAnsi"/>
          <w:iCs/>
          <w:color w:val="000000"/>
          <w:spacing w:val="-3"/>
        </w:rPr>
        <w:t xml:space="preserve">s. </w:t>
      </w:r>
      <w:r w:rsidRPr="001D6F7B">
        <w:rPr>
          <w:rFonts w:cstheme="minorHAnsi"/>
          <w:iCs/>
          <w:color w:val="000000"/>
          <w:spacing w:val="-3"/>
        </w:rPr>
        <w:t xml:space="preserve">There are </w:t>
      </w:r>
      <w:r>
        <w:rPr>
          <w:rFonts w:cstheme="minorHAnsi"/>
          <w:iCs/>
          <w:color w:val="000000"/>
          <w:spacing w:val="-3"/>
        </w:rPr>
        <w:t xml:space="preserve">shortages of Lubes and </w:t>
      </w:r>
      <w:r w:rsidRPr="001D6F7B">
        <w:rPr>
          <w:rFonts w:cstheme="minorHAnsi"/>
          <w:iCs/>
          <w:color w:val="000000"/>
          <w:spacing w:val="-3"/>
        </w:rPr>
        <w:t xml:space="preserve">STI drugs kits </w:t>
      </w:r>
      <w:r>
        <w:rPr>
          <w:rFonts w:cstheme="minorHAnsi"/>
          <w:iCs/>
          <w:color w:val="000000"/>
          <w:spacing w:val="-3"/>
        </w:rPr>
        <w:t xml:space="preserve">due to lack of fund.  </w:t>
      </w:r>
    </w:p>
    <w:p w:rsidR="00256295" w:rsidRDefault="003C312B" w:rsidP="00256295">
      <w:pPr>
        <w:widowControl w:val="0"/>
        <w:tabs>
          <w:tab w:val="left" w:pos="1584"/>
        </w:tabs>
        <w:autoSpaceDE w:val="0"/>
        <w:autoSpaceDN w:val="0"/>
        <w:adjustRightInd w:val="0"/>
        <w:spacing w:after="0" w:line="280" w:lineRule="exact"/>
        <w:jc w:val="both"/>
        <w:rPr>
          <w:rFonts w:cstheme="minorHAnsi"/>
          <w:iCs/>
          <w:color w:val="000000"/>
          <w:spacing w:val="-3"/>
        </w:rPr>
      </w:pPr>
      <w:r>
        <w:rPr>
          <w:rFonts w:cstheme="minorHAnsi"/>
          <w:iCs/>
          <w:color w:val="000000"/>
          <w:spacing w:val="-3"/>
        </w:rPr>
        <w:t>Community members articulated that it is risk in anal sex without lubes.</w:t>
      </w:r>
    </w:p>
    <w:p w:rsidR="00256295" w:rsidRDefault="00256295" w:rsidP="00256295">
      <w:pPr>
        <w:widowControl w:val="0"/>
        <w:tabs>
          <w:tab w:val="left" w:pos="1584"/>
        </w:tabs>
        <w:autoSpaceDE w:val="0"/>
        <w:autoSpaceDN w:val="0"/>
        <w:adjustRightInd w:val="0"/>
        <w:spacing w:after="0" w:line="280" w:lineRule="exact"/>
        <w:jc w:val="both"/>
        <w:rPr>
          <w:rFonts w:cstheme="minorHAnsi"/>
          <w:spacing w:val="-3"/>
          <w:u w:val="single"/>
        </w:rPr>
      </w:pPr>
    </w:p>
    <w:p w:rsidR="00256295" w:rsidRPr="00256295" w:rsidRDefault="00256295" w:rsidP="00256295">
      <w:pPr>
        <w:widowControl w:val="0"/>
        <w:tabs>
          <w:tab w:val="left" w:pos="1584"/>
        </w:tabs>
        <w:autoSpaceDE w:val="0"/>
        <w:autoSpaceDN w:val="0"/>
        <w:adjustRightInd w:val="0"/>
        <w:spacing w:after="0" w:line="280" w:lineRule="exact"/>
        <w:jc w:val="both"/>
        <w:rPr>
          <w:rFonts w:cstheme="minorHAnsi"/>
          <w:b/>
          <w:spacing w:val="-3"/>
          <w:u w:val="single"/>
        </w:rPr>
      </w:pPr>
      <w:r w:rsidRPr="00256295">
        <w:rPr>
          <w:rFonts w:cstheme="minorHAnsi"/>
          <w:b/>
          <w:spacing w:val="-3"/>
          <w:u w:val="single"/>
        </w:rPr>
        <w:t xml:space="preserve">XIII. Enabling environment </w:t>
      </w:r>
    </w:p>
    <w:p w:rsidR="00256295" w:rsidRDefault="00256295" w:rsidP="00256295">
      <w:pPr>
        <w:widowControl w:val="0"/>
        <w:tabs>
          <w:tab w:val="left" w:pos="1584"/>
        </w:tabs>
        <w:autoSpaceDE w:val="0"/>
        <w:autoSpaceDN w:val="0"/>
        <w:adjustRightInd w:val="0"/>
        <w:spacing w:after="0" w:line="280" w:lineRule="exact"/>
        <w:jc w:val="both"/>
        <w:rPr>
          <w:rFonts w:cstheme="minorHAnsi"/>
          <w:iCs/>
          <w:spacing w:val="-3"/>
        </w:rPr>
      </w:pPr>
      <w:r w:rsidRPr="00CB206A">
        <w:rPr>
          <w:rFonts w:cstheme="minorHAnsi"/>
          <w:spacing w:val="-3"/>
        </w:rPr>
        <w:t xml:space="preserve">Currently </w:t>
      </w:r>
      <w:r>
        <w:rPr>
          <w:rFonts w:cstheme="minorHAnsi"/>
          <w:spacing w:val="-3"/>
        </w:rPr>
        <w:t>project was socially placed with the strength of the NGO only CBO not grown as it desires.  It is observed that, in last few years, both NGO and CBO taking effort for building advocacy in new area especially where HRGs hangouts. About 26 advocacy programs were conducted by project but involvement of community members are minimum. CBO’s involvement in Events and festivals/ gatherings is visible and involvement in such cases found good</w:t>
      </w:r>
      <w:r w:rsidRPr="00454BE2">
        <w:rPr>
          <w:rFonts w:cstheme="minorHAnsi"/>
          <w:iCs/>
          <w:spacing w:val="-3"/>
        </w:rPr>
        <w:t xml:space="preserve">. </w:t>
      </w:r>
      <w:r>
        <w:rPr>
          <w:rFonts w:cstheme="minorHAnsi"/>
          <w:iCs/>
          <w:spacing w:val="-3"/>
        </w:rPr>
        <w:t>The major events in last two years are:</w:t>
      </w:r>
    </w:p>
    <w:p w:rsidR="00256295" w:rsidRDefault="00256295" w:rsidP="00256295">
      <w:pPr>
        <w:pStyle w:val="ListParagraph"/>
        <w:widowControl w:val="0"/>
        <w:numPr>
          <w:ilvl w:val="0"/>
          <w:numId w:val="9"/>
        </w:numPr>
        <w:tabs>
          <w:tab w:val="left" w:pos="1584"/>
        </w:tabs>
        <w:autoSpaceDE w:val="0"/>
        <w:autoSpaceDN w:val="0"/>
        <w:adjustRightInd w:val="0"/>
        <w:spacing w:after="0" w:line="280" w:lineRule="exact"/>
        <w:jc w:val="both"/>
        <w:rPr>
          <w:rFonts w:cstheme="minorHAnsi"/>
          <w:iCs/>
          <w:spacing w:val="-3"/>
        </w:rPr>
      </w:pPr>
      <w:proofErr w:type="spellStart"/>
      <w:r>
        <w:rPr>
          <w:rFonts w:cstheme="minorHAnsi"/>
          <w:iCs/>
          <w:spacing w:val="-3"/>
        </w:rPr>
        <w:t>Tharangam</w:t>
      </w:r>
      <w:proofErr w:type="spellEnd"/>
      <w:r>
        <w:rPr>
          <w:rFonts w:cstheme="minorHAnsi"/>
          <w:iCs/>
          <w:spacing w:val="-3"/>
        </w:rPr>
        <w:t xml:space="preserve"> – Annual get together </w:t>
      </w:r>
    </w:p>
    <w:p w:rsidR="00256295" w:rsidRDefault="00256295" w:rsidP="00256295">
      <w:pPr>
        <w:pStyle w:val="ListParagraph"/>
        <w:widowControl w:val="0"/>
        <w:numPr>
          <w:ilvl w:val="0"/>
          <w:numId w:val="9"/>
        </w:numPr>
        <w:tabs>
          <w:tab w:val="left" w:pos="1584"/>
        </w:tabs>
        <w:autoSpaceDE w:val="0"/>
        <w:autoSpaceDN w:val="0"/>
        <w:adjustRightInd w:val="0"/>
        <w:spacing w:after="0" w:line="280" w:lineRule="exact"/>
        <w:jc w:val="both"/>
        <w:rPr>
          <w:rFonts w:cstheme="minorHAnsi"/>
          <w:iCs/>
          <w:spacing w:val="-3"/>
        </w:rPr>
      </w:pPr>
      <w:proofErr w:type="spellStart"/>
      <w:r>
        <w:rPr>
          <w:rFonts w:cstheme="minorHAnsi"/>
          <w:iCs/>
          <w:spacing w:val="-3"/>
        </w:rPr>
        <w:t>Vdhyadeepam</w:t>
      </w:r>
      <w:proofErr w:type="spellEnd"/>
      <w:r>
        <w:rPr>
          <w:rFonts w:cstheme="minorHAnsi"/>
          <w:iCs/>
          <w:spacing w:val="-3"/>
        </w:rPr>
        <w:t xml:space="preserve">-Educational support program </w:t>
      </w:r>
    </w:p>
    <w:p w:rsidR="00256295" w:rsidRDefault="00256295" w:rsidP="00256295">
      <w:pPr>
        <w:pStyle w:val="ListParagraph"/>
        <w:widowControl w:val="0"/>
        <w:numPr>
          <w:ilvl w:val="0"/>
          <w:numId w:val="9"/>
        </w:numPr>
        <w:tabs>
          <w:tab w:val="left" w:pos="1584"/>
        </w:tabs>
        <w:autoSpaceDE w:val="0"/>
        <w:autoSpaceDN w:val="0"/>
        <w:adjustRightInd w:val="0"/>
        <w:spacing w:after="0" w:line="280" w:lineRule="exact"/>
        <w:jc w:val="both"/>
        <w:rPr>
          <w:rFonts w:cstheme="minorHAnsi"/>
          <w:iCs/>
          <w:spacing w:val="-3"/>
        </w:rPr>
      </w:pPr>
      <w:proofErr w:type="spellStart"/>
      <w:r>
        <w:rPr>
          <w:rFonts w:cstheme="minorHAnsi"/>
          <w:iCs/>
          <w:spacing w:val="-3"/>
        </w:rPr>
        <w:t>Thumbapoo</w:t>
      </w:r>
      <w:proofErr w:type="spellEnd"/>
      <w:r>
        <w:rPr>
          <w:rFonts w:cstheme="minorHAnsi"/>
          <w:iCs/>
          <w:spacing w:val="-3"/>
        </w:rPr>
        <w:t xml:space="preserve">- </w:t>
      </w:r>
      <w:proofErr w:type="spellStart"/>
      <w:r>
        <w:rPr>
          <w:rFonts w:cstheme="minorHAnsi"/>
          <w:iCs/>
          <w:spacing w:val="-3"/>
        </w:rPr>
        <w:t>Onam</w:t>
      </w:r>
      <w:proofErr w:type="spellEnd"/>
      <w:r>
        <w:rPr>
          <w:rFonts w:cstheme="minorHAnsi"/>
          <w:iCs/>
          <w:spacing w:val="-3"/>
        </w:rPr>
        <w:t xml:space="preserve"> celebrations</w:t>
      </w:r>
    </w:p>
    <w:p w:rsidR="00256295" w:rsidRDefault="00256295" w:rsidP="00256295">
      <w:pPr>
        <w:pStyle w:val="ListParagraph"/>
        <w:widowControl w:val="0"/>
        <w:numPr>
          <w:ilvl w:val="0"/>
          <w:numId w:val="9"/>
        </w:numPr>
        <w:tabs>
          <w:tab w:val="left" w:pos="1584"/>
        </w:tabs>
        <w:autoSpaceDE w:val="0"/>
        <w:autoSpaceDN w:val="0"/>
        <w:adjustRightInd w:val="0"/>
        <w:spacing w:after="0" w:line="280" w:lineRule="exact"/>
        <w:jc w:val="both"/>
        <w:rPr>
          <w:rFonts w:cstheme="minorHAnsi"/>
          <w:iCs/>
          <w:spacing w:val="-3"/>
        </w:rPr>
      </w:pPr>
      <w:proofErr w:type="spellStart"/>
      <w:r>
        <w:rPr>
          <w:rFonts w:cstheme="minorHAnsi"/>
          <w:iCs/>
          <w:spacing w:val="-3"/>
        </w:rPr>
        <w:t>Pulkoodu</w:t>
      </w:r>
      <w:proofErr w:type="spellEnd"/>
      <w:r>
        <w:rPr>
          <w:rFonts w:cstheme="minorHAnsi"/>
          <w:iCs/>
          <w:spacing w:val="-3"/>
        </w:rPr>
        <w:t xml:space="preserve">- X </w:t>
      </w:r>
      <w:proofErr w:type="spellStart"/>
      <w:r>
        <w:rPr>
          <w:rFonts w:cstheme="minorHAnsi"/>
          <w:iCs/>
          <w:spacing w:val="-3"/>
        </w:rPr>
        <w:t>mas</w:t>
      </w:r>
      <w:proofErr w:type="spellEnd"/>
      <w:r>
        <w:rPr>
          <w:rFonts w:cstheme="minorHAnsi"/>
          <w:iCs/>
          <w:spacing w:val="-3"/>
        </w:rPr>
        <w:t xml:space="preserve"> program </w:t>
      </w:r>
    </w:p>
    <w:p w:rsidR="00BA4995" w:rsidRDefault="00256295" w:rsidP="00BA4995">
      <w:pPr>
        <w:widowControl w:val="0"/>
        <w:tabs>
          <w:tab w:val="left" w:pos="1584"/>
        </w:tabs>
        <w:autoSpaceDE w:val="0"/>
        <w:autoSpaceDN w:val="0"/>
        <w:adjustRightInd w:val="0"/>
        <w:spacing w:after="0" w:line="280" w:lineRule="exact"/>
        <w:jc w:val="both"/>
        <w:rPr>
          <w:rFonts w:cstheme="minorHAnsi"/>
          <w:iCs/>
          <w:spacing w:val="-3"/>
        </w:rPr>
      </w:pPr>
      <w:r w:rsidRPr="00256295">
        <w:rPr>
          <w:rFonts w:cstheme="minorHAnsi"/>
          <w:iCs/>
          <w:spacing w:val="-3"/>
        </w:rPr>
        <w:t xml:space="preserve">The project should put forth the effort to improve their CBOs effort in </w:t>
      </w:r>
      <w:r>
        <w:rPr>
          <w:rFonts w:cstheme="minorHAnsi"/>
          <w:iCs/>
          <w:spacing w:val="-3"/>
        </w:rPr>
        <w:t xml:space="preserve">independent </w:t>
      </w:r>
      <w:r w:rsidRPr="00256295">
        <w:rPr>
          <w:rFonts w:cstheme="minorHAnsi"/>
          <w:iCs/>
          <w:spacing w:val="-3"/>
        </w:rPr>
        <w:t xml:space="preserve">advocacy and networking programs. </w:t>
      </w:r>
    </w:p>
    <w:p w:rsidR="00BA4995" w:rsidRDefault="00BA4995" w:rsidP="00BA4995">
      <w:pPr>
        <w:widowControl w:val="0"/>
        <w:tabs>
          <w:tab w:val="left" w:pos="1584"/>
        </w:tabs>
        <w:autoSpaceDE w:val="0"/>
        <w:autoSpaceDN w:val="0"/>
        <w:adjustRightInd w:val="0"/>
        <w:spacing w:after="0" w:line="280" w:lineRule="exact"/>
        <w:jc w:val="both"/>
        <w:rPr>
          <w:rFonts w:cstheme="minorHAnsi"/>
          <w:iCs/>
          <w:spacing w:val="-3"/>
        </w:rPr>
      </w:pPr>
    </w:p>
    <w:p w:rsidR="00BA4995" w:rsidRDefault="00BA4995" w:rsidP="00BA4995">
      <w:pPr>
        <w:widowControl w:val="0"/>
        <w:tabs>
          <w:tab w:val="left" w:pos="1584"/>
        </w:tabs>
        <w:autoSpaceDE w:val="0"/>
        <w:autoSpaceDN w:val="0"/>
        <w:adjustRightInd w:val="0"/>
        <w:spacing w:after="0" w:line="280" w:lineRule="exact"/>
        <w:jc w:val="both"/>
        <w:rPr>
          <w:rFonts w:cstheme="minorHAnsi"/>
          <w:iCs/>
          <w:spacing w:val="-3"/>
        </w:rPr>
      </w:pPr>
      <w:proofErr w:type="gramStart"/>
      <w:r w:rsidRPr="00454BE2">
        <w:rPr>
          <w:rFonts w:cstheme="minorHAnsi"/>
          <w:u w:val="single"/>
        </w:rPr>
        <w:t>XIV. Social protection schemes /</w:t>
      </w:r>
      <w:r w:rsidRPr="00454BE2">
        <w:rPr>
          <w:rFonts w:cstheme="minorHAnsi"/>
          <w:u w:val="single"/>
          <w:vertAlign w:val="superscript"/>
        </w:rPr>
        <w:t xml:space="preserve"> </w:t>
      </w:r>
      <w:r w:rsidRPr="00454BE2">
        <w:rPr>
          <w:rFonts w:cstheme="minorHAnsi"/>
          <w:u w:val="single"/>
        </w:rPr>
        <w:t xml:space="preserve">innovation at project level HRG availed welfare schemes, </w:t>
      </w:r>
      <w:r w:rsidR="004F6448" w:rsidRPr="00454BE2">
        <w:rPr>
          <w:rFonts w:cstheme="minorHAnsi"/>
          <w:spacing w:val="-5"/>
          <w:u w:val="single"/>
        </w:rPr>
        <w:t>social</w:t>
      </w:r>
      <w:r w:rsidR="004F6448" w:rsidRPr="00454BE2">
        <w:rPr>
          <w:rFonts w:cstheme="minorHAnsi"/>
          <w:spacing w:val="-5"/>
        </w:rPr>
        <w:t xml:space="preserve"> entitlements</w:t>
      </w:r>
      <w:r w:rsidRPr="00454BE2">
        <w:rPr>
          <w:rFonts w:cstheme="minorHAnsi"/>
          <w:spacing w:val="-5"/>
        </w:rPr>
        <w:t xml:space="preserve"> etc.</w:t>
      </w:r>
      <w:proofErr w:type="gramEnd"/>
      <w:r w:rsidRPr="00454BE2">
        <w:rPr>
          <w:rFonts w:cstheme="minorHAnsi"/>
          <w:spacing w:val="-5"/>
        </w:rPr>
        <w:t xml:space="preserve"> </w:t>
      </w:r>
    </w:p>
    <w:p w:rsidR="00BA4995" w:rsidRDefault="00BA4995" w:rsidP="00BA4995">
      <w:pPr>
        <w:widowControl w:val="0"/>
        <w:tabs>
          <w:tab w:val="left" w:pos="1584"/>
        </w:tabs>
        <w:autoSpaceDE w:val="0"/>
        <w:autoSpaceDN w:val="0"/>
        <w:adjustRightInd w:val="0"/>
        <w:spacing w:after="0" w:line="280" w:lineRule="exact"/>
        <w:jc w:val="both"/>
        <w:rPr>
          <w:rFonts w:cstheme="minorHAnsi"/>
          <w:iCs/>
          <w:spacing w:val="-3"/>
        </w:rPr>
      </w:pPr>
    </w:p>
    <w:p w:rsidR="00BA4995" w:rsidRDefault="00DC4AFE" w:rsidP="00BA4995">
      <w:pPr>
        <w:widowControl w:val="0"/>
        <w:tabs>
          <w:tab w:val="left" w:pos="1584"/>
        </w:tabs>
        <w:autoSpaceDE w:val="0"/>
        <w:autoSpaceDN w:val="0"/>
        <w:adjustRightInd w:val="0"/>
        <w:spacing w:after="0" w:line="280" w:lineRule="exact"/>
        <w:jc w:val="both"/>
        <w:rPr>
          <w:rFonts w:cstheme="minorHAnsi"/>
          <w:iCs/>
          <w:spacing w:val="-3"/>
        </w:rPr>
      </w:pPr>
      <w:r>
        <w:rPr>
          <w:rFonts w:cstheme="minorHAnsi"/>
          <w:spacing w:val="-5"/>
        </w:rPr>
        <w:t>N</w:t>
      </w:r>
      <w:r w:rsidR="00BA4995" w:rsidRPr="00BA4995">
        <w:rPr>
          <w:rFonts w:cstheme="minorHAnsi"/>
          <w:spacing w:val="-5"/>
        </w:rPr>
        <w:t xml:space="preserve">o such </w:t>
      </w:r>
      <w:r>
        <w:rPr>
          <w:rFonts w:cstheme="minorHAnsi"/>
          <w:spacing w:val="-5"/>
        </w:rPr>
        <w:t xml:space="preserve">ongoing </w:t>
      </w:r>
      <w:r w:rsidR="00BA4995" w:rsidRPr="00BA4995">
        <w:rPr>
          <w:rFonts w:cstheme="minorHAnsi"/>
          <w:spacing w:val="-5"/>
        </w:rPr>
        <w:t xml:space="preserve">schemes initiated </w:t>
      </w:r>
      <w:r w:rsidR="002B416F">
        <w:rPr>
          <w:rFonts w:cstheme="minorHAnsi"/>
          <w:spacing w:val="-5"/>
        </w:rPr>
        <w:t>by project</w:t>
      </w:r>
      <w:r>
        <w:rPr>
          <w:rFonts w:cstheme="minorHAnsi"/>
          <w:spacing w:val="-5"/>
        </w:rPr>
        <w:t xml:space="preserve"> but few supports provided to community by project staff for getting the welfare schemes. And the </w:t>
      </w:r>
      <w:r w:rsidR="007D7383">
        <w:rPr>
          <w:rFonts w:cstheme="minorHAnsi"/>
          <w:spacing w:val="-5"/>
        </w:rPr>
        <w:t xml:space="preserve">social </w:t>
      </w:r>
      <w:r>
        <w:rPr>
          <w:rFonts w:cstheme="minorHAnsi"/>
          <w:spacing w:val="-5"/>
        </w:rPr>
        <w:t xml:space="preserve">support to community is </w:t>
      </w:r>
      <w:r w:rsidR="00BA4995" w:rsidRPr="00BA4995">
        <w:rPr>
          <w:rFonts w:cstheme="minorHAnsi"/>
          <w:spacing w:val="-5"/>
        </w:rPr>
        <w:t>visible during the visit.</w:t>
      </w:r>
    </w:p>
    <w:p w:rsidR="00BA4995" w:rsidRDefault="00BA4995" w:rsidP="00BA4995">
      <w:pPr>
        <w:widowControl w:val="0"/>
        <w:tabs>
          <w:tab w:val="left" w:pos="1584"/>
        </w:tabs>
        <w:autoSpaceDE w:val="0"/>
        <w:autoSpaceDN w:val="0"/>
        <w:adjustRightInd w:val="0"/>
        <w:spacing w:after="0" w:line="280" w:lineRule="exact"/>
        <w:jc w:val="both"/>
        <w:rPr>
          <w:rFonts w:cstheme="minorHAnsi"/>
          <w:iCs/>
          <w:spacing w:val="-3"/>
        </w:rPr>
      </w:pPr>
    </w:p>
    <w:p w:rsidR="00BA4995" w:rsidRDefault="00BA4995" w:rsidP="00BA4995">
      <w:pPr>
        <w:widowControl w:val="0"/>
        <w:tabs>
          <w:tab w:val="left" w:pos="1584"/>
        </w:tabs>
        <w:autoSpaceDE w:val="0"/>
        <w:autoSpaceDN w:val="0"/>
        <w:adjustRightInd w:val="0"/>
        <w:spacing w:after="0" w:line="280" w:lineRule="exact"/>
        <w:jc w:val="both"/>
        <w:rPr>
          <w:rFonts w:cstheme="minorHAnsi"/>
          <w:iCs/>
          <w:spacing w:val="-3"/>
        </w:rPr>
      </w:pPr>
      <w:r w:rsidRPr="00BA4995">
        <w:rPr>
          <w:rFonts w:cstheme="minorHAnsi"/>
          <w:spacing w:val="-3"/>
          <w:u w:val="single"/>
        </w:rPr>
        <w:t>XV. Best Practices if any</w:t>
      </w:r>
    </w:p>
    <w:p w:rsidR="00BA4995" w:rsidRDefault="00BA4995" w:rsidP="00BA4995">
      <w:pPr>
        <w:widowControl w:val="0"/>
        <w:tabs>
          <w:tab w:val="left" w:pos="1584"/>
        </w:tabs>
        <w:autoSpaceDE w:val="0"/>
        <w:autoSpaceDN w:val="0"/>
        <w:adjustRightInd w:val="0"/>
        <w:spacing w:after="0" w:line="280" w:lineRule="exact"/>
        <w:jc w:val="both"/>
        <w:rPr>
          <w:rFonts w:cstheme="minorHAnsi"/>
          <w:iCs/>
          <w:spacing w:val="-3"/>
        </w:rPr>
      </w:pPr>
    </w:p>
    <w:p w:rsidR="00BA4995" w:rsidRPr="00BA4995" w:rsidRDefault="00BA4995" w:rsidP="00BA4995">
      <w:pPr>
        <w:widowControl w:val="0"/>
        <w:tabs>
          <w:tab w:val="left" w:pos="1584"/>
        </w:tabs>
        <w:autoSpaceDE w:val="0"/>
        <w:autoSpaceDN w:val="0"/>
        <w:adjustRightInd w:val="0"/>
        <w:spacing w:after="0" w:line="280" w:lineRule="exact"/>
        <w:jc w:val="both"/>
        <w:rPr>
          <w:rFonts w:cstheme="minorHAnsi"/>
          <w:iCs/>
          <w:spacing w:val="-3"/>
        </w:rPr>
      </w:pPr>
      <w:r w:rsidRPr="00BA4995">
        <w:rPr>
          <w:rFonts w:cstheme="minorHAnsi"/>
          <w:spacing w:val="-3"/>
        </w:rPr>
        <w:t>Nil</w:t>
      </w:r>
    </w:p>
    <w:p w:rsidR="003C312B" w:rsidRDefault="003C312B" w:rsidP="006D2A46">
      <w:pPr>
        <w:widowControl w:val="0"/>
        <w:tabs>
          <w:tab w:val="left" w:pos="1584"/>
        </w:tabs>
        <w:autoSpaceDE w:val="0"/>
        <w:autoSpaceDN w:val="0"/>
        <w:adjustRightInd w:val="0"/>
        <w:spacing w:after="0" w:line="280" w:lineRule="exact"/>
        <w:jc w:val="both"/>
        <w:rPr>
          <w:rFonts w:cstheme="minorHAnsi"/>
          <w:iCs/>
          <w:color w:val="000000"/>
          <w:spacing w:val="-3"/>
        </w:rPr>
      </w:pPr>
    </w:p>
    <w:p w:rsidR="00DC4AFE" w:rsidRDefault="00DC4AFE" w:rsidP="006D2A46">
      <w:pPr>
        <w:widowControl w:val="0"/>
        <w:tabs>
          <w:tab w:val="left" w:pos="1584"/>
        </w:tabs>
        <w:autoSpaceDE w:val="0"/>
        <w:autoSpaceDN w:val="0"/>
        <w:adjustRightInd w:val="0"/>
        <w:spacing w:after="0" w:line="280" w:lineRule="exact"/>
        <w:jc w:val="both"/>
        <w:rPr>
          <w:rFonts w:cstheme="minorHAnsi"/>
          <w:iCs/>
          <w:color w:val="000000"/>
          <w:spacing w:val="-3"/>
        </w:rPr>
      </w:pPr>
      <w:r>
        <w:rPr>
          <w:rFonts w:cstheme="minorHAnsi"/>
          <w:iCs/>
          <w:color w:val="000000"/>
          <w:spacing w:val="-3"/>
        </w:rPr>
        <w:t xml:space="preserve">End report . </w:t>
      </w:r>
    </w:p>
    <w:p w:rsidR="006D2A46" w:rsidRPr="00E32AC7" w:rsidRDefault="006D2A46" w:rsidP="006D2A46">
      <w:pPr>
        <w:widowControl w:val="0"/>
        <w:tabs>
          <w:tab w:val="left" w:pos="0"/>
        </w:tabs>
        <w:autoSpaceDE w:val="0"/>
        <w:autoSpaceDN w:val="0"/>
        <w:adjustRightInd w:val="0"/>
        <w:spacing w:after="0" w:line="280" w:lineRule="exact"/>
        <w:ind w:left="1260" w:right="720"/>
        <w:jc w:val="both"/>
        <w:rPr>
          <w:rFonts w:cstheme="minorHAnsi"/>
          <w:iCs/>
          <w:color w:val="000000"/>
          <w:spacing w:val="-3"/>
        </w:rPr>
      </w:pPr>
      <w:r>
        <w:rPr>
          <w:rFonts w:cstheme="minorHAnsi"/>
          <w:iCs/>
          <w:color w:val="000000"/>
          <w:spacing w:val="-3"/>
        </w:rPr>
        <w:t xml:space="preserve"> </w:t>
      </w:r>
    </w:p>
    <w:sectPr w:rsidR="006D2A46" w:rsidRPr="00E32AC7" w:rsidSect="00494AA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97231"/>
    <w:multiLevelType w:val="hybridMultilevel"/>
    <w:tmpl w:val="10AE47A4"/>
    <w:lvl w:ilvl="0" w:tplc="DFBCB09E">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
    <w:nsid w:val="1B913E74"/>
    <w:multiLevelType w:val="hybridMultilevel"/>
    <w:tmpl w:val="2C2841F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34612945"/>
    <w:multiLevelType w:val="hybridMultilevel"/>
    <w:tmpl w:val="D4C2B956"/>
    <w:lvl w:ilvl="0" w:tplc="40090013">
      <w:start w:val="1"/>
      <w:numFmt w:val="upperRoman"/>
      <w:lvlText w:val="%1."/>
      <w:lvlJc w:val="right"/>
      <w:pPr>
        <w:ind w:left="1440" w:hanging="360"/>
      </w:pPr>
      <w:rPr>
        <w:rFont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nsid w:val="3AF34D11"/>
    <w:multiLevelType w:val="hybridMultilevel"/>
    <w:tmpl w:val="8FFA1750"/>
    <w:lvl w:ilvl="0" w:tplc="0409000B">
      <w:start w:val="1"/>
      <w:numFmt w:val="bullet"/>
      <w:lvlText w:val=""/>
      <w:lvlJc w:val="left"/>
      <w:pPr>
        <w:ind w:left="3960" w:hanging="360"/>
      </w:pPr>
      <w:rPr>
        <w:rFonts w:ascii="Wingdings" w:hAnsi="Wingding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4">
    <w:nsid w:val="46C533C5"/>
    <w:multiLevelType w:val="hybridMultilevel"/>
    <w:tmpl w:val="F35A6A3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484B2FAD"/>
    <w:multiLevelType w:val="hybridMultilevel"/>
    <w:tmpl w:val="1B38A078"/>
    <w:lvl w:ilvl="0" w:tplc="0ABC0A4A">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6">
    <w:nsid w:val="4A154407"/>
    <w:multiLevelType w:val="hybridMultilevel"/>
    <w:tmpl w:val="01649EC0"/>
    <w:lvl w:ilvl="0" w:tplc="34FADF8E">
      <w:numFmt w:val="bullet"/>
      <w:lvlText w:val=""/>
      <w:lvlJc w:val="left"/>
      <w:pPr>
        <w:ind w:left="1944" w:hanging="360"/>
      </w:pPr>
      <w:rPr>
        <w:rFonts w:ascii="Symbol" w:eastAsiaTheme="minorEastAsia" w:hAnsi="Symbol" w:cs="Courier New" w:hint="default"/>
        <w:sz w:val="22"/>
      </w:rPr>
    </w:lvl>
    <w:lvl w:ilvl="1" w:tplc="40090003" w:tentative="1">
      <w:start w:val="1"/>
      <w:numFmt w:val="bullet"/>
      <w:lvlText w:val="o"/>
      <w:lvlJc w:val="left"/>
      <w:pPr>
        <w:ind w:left="2664" w:hanging="360"/>
      </w:pPr>
      <w:rPr>
        <w:rFonts w:ascii="Courier New" w:hAnsi="Courier New" w:cs="Courier New" w:hint="default"/>
      </w:rPr>
    </w:lvl>
    <w:lvl w:ilvl="2" w:tplc="40090005" w:tentative="1">
      <w:start w:val="1"/>
      <w:numFmt w:val="bullet"/>
      <w:lvlText w:val=""/>
      <w:lvlJc w:val="left"/>
      <w:pPr>
        <w:ind w:left="3384" w:hanging="360"/>
      </w:pPr>
      <w:rPr>
        <w:rFonts w:ascii="Wingdings" w:hAnsi="Wingdings" w:hint="default"/>
      </w:rPr>
    </w:lvl>
    <w:lvl w:ilvl="3" w:tplc="40090001" w:tentative="1">
      <w:start w:val="1"/>
      <w:numFmt w:val="bullet"/>
      <w:lvlText w:val=""/>
      <w:lvlJc w:val="left"/>
      <w:pPr>
        <w:ind w:left="4104" w:hanging="360"/>
      </w:pPr>
      <w:rPr>
        <w:rFonts w:ascii="Symbol" w:hAnsi="Symbol" w:hint="default"/>
      </w:rPr>
    </w:lvl>
    <w:lvl w:ilvl="4" w:tplc="40090003" w:tentative="1">
      <w:start w:val="1"/>
      <w:numFmt w:val="bullet"/>
      <w:lvlText w:val="o"/>
      <w:lvlJc w:val="left"/>
      <w:pPr>
        <w:ind w:left="4824" w:hanging="360"/>
      </w:pPr>
      <w:rPr>
        <w:rFonts w:ascii="Courier New" w:hAnsi="Courier New" w:cs="Courier New" w:hint="default"/>
      </w:rPr>
    </w:lvl>
    <w:lvl w:ilvl="5" w:tplc="40090005" w:tentative="1">
      <w:start w:val="1"/>
      <w:numFmt w:val="bullet"/>
      <w:lvlText w:val=""/>
      <w:lvlJc w:val="left"/>
      <w:pPr>
        <w:ind w:left="5544" w:hanging="360"/>
      </w:pPr>
      <w:rPr>
        <w:rFonts w:ascii="Wingdings" w:hAnsi="Wingdings" w:hint="default"/>
      </w:rPr>
    </w:lvl>
    <w:lvl w:ilvl="6" w:tplc="40090001" w:tentative="1">
      <w:start w:val="1"/>
      <w:numFmt w:val="bullet"/>
      <w:lvlText w:val=""/>
      <w:lvlJc w:val="left"/>
      <w:pPr>
        <w:ind w:left="6264" w:hanging="360"/>
      </w:pPr>
      <w:rPr>
        <w:rFonts w:ascii="Symbol" w:hAnsi="Symbol" w:hint="default"/>
      </w:rPr>
    </w:lvl>
    <w:lvl w:ilvl="7" w:tplc="40090003" w:tentative="1">
      <w:start w:val="1"/>
      <w:numFmt w:val="bullet"/>
      <w:lvlText w:val="o"/>
      <w:lvlJc w:val="left"/>
      <w:pPr>
        <w:ind w:left="6984" w:hanging="360"/>
      </w:pPr>
      <w:rPr>
        <w:rFonts w:ascii="Courier New" w:hAnsi="Courier New" w:cs="Courier New" w:hint="default"/>
      </w:rPr>
    </w:lvl>
    <w:lvl w:ilvl="8" w:tplc="40090005" w:tentative="1">
      <w:start w:val="1"/>
      <w:numFmt w:val="bullet"/>
      <w:lvlText w:val=""/>
      <w:lvlJc w:val="left"/>
      <w:pPr>
        <w:ind w:left="7704" w:hanging="360"/>
      </w:pPr>
      <w:rPr>
        <w:rFonts w:ascii="Wingdings" w:hAnsi="Wingdings" w:hint="default"/>
      </w:rPr>
    </w:lvl>
  </w:abstractNum>
  <w:abstractNum w:abstractNumId="7">
    <w:nsid w:val="52683707"/>
    <w:multiLevelType w:val="hybridMultilevel"/>
    <w:tmpl w:val="85CA2328"/>
    <w:lvl w:ilvl="0" w:tplc="93021C42">
      <w:start w:val="1"/>
      <w:numFmt w:val="decimal"/>
      <w:lvlText w:val="%1."/>
      <w:lvlJc w:val="left"/>
      <w:pPr>
        <w:ind w:left="1680" w:hanging="42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8">
    <w:nsid w:val="5ACB54DE"/>
    <w:multiLevelType w:val="hybridMultilevel"/>
    <w:tmpl w:val="08B2EFDA"/>
    <w:lvl w:ilvl="0" w:tplc="EAB6E81C">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num w:numId="1">
    <w:abstractNumId w:val="6"/>
  </w:num>
  <w:num w:numId="2">
    <w:abstractNumId w:val="2"/>
  </w:num>
  <w:num w:numId="3">
    <w:abstractNumId w:val="3"/>
  </w:num>
  <w:num w:numId="4">
    <w:abstractNumId w:val="5"/>
  </w:num>
  <w:num w:numId="5">
    <w:abstractNumId w:val="0"/>
  </w:num>
  <w:num w:numId="6">
    <w:abstractNumId w:val="8"/>
  </w:num>
  <w:num w:numId="7">
    <w:abstractNumId w:val="7"/>
  </w:num>
  <w:num w:numId="8">
    <w:abstractNumId w:val="1"/>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drawingGridHorizontalSpacing w:val="110"/>
  <w:displayHorizontalDrawingGridEvery w:val="2"/>
  <w:characterSpacingControl w:val="doNotCompress"/>
  <w:compat/>
  <w:rsids>
    <w:rsidRoot w:val="004C2964"/>
    <w:rsid w:val="00076006"/>
    <w:rsid w:val="00077331"/>
    <w:rsid w:val="000B0523"/>
    <w:rsid w:val="000C3112"/>
    <w:rsid w:val="000E30BA"/>
    <w:rsid w:val="000F11BF"/>
    <w:rsid w:val="001232EC"/>
    <w:rsid w:val="001319AF"/>
    <w:rsid w:val="001412E6"/>
    <w:rsid w:val="00155A07"/>
    <w:rsid w:val="00190184"/>
    <w:rsid w:val="00194102"/>
    <w:rsid w:val="00195E75"/>
    <w:rsid w:val="001A696D"/>
    <w:rsid w:val="001E5649"/>
    <w:rsid w:val="00256295"/>
    <w:rsid w:val="002A14E9"/>
    <w:rsid w:val="002B1703"/>
    <w:rsid w:val="002B416F"/>
    <w:rsid w:val="002C483D"/>
    <w:rsid w:val="002E4D59"/>
    <w:rsid w:val="002E6030"/>
    <w:rsid w:val="003469A4"/>
    <w:rsid w:val="00373E44"/>
    <w:rsid w:val="003C312B"/>
    <w:rsid w:val="003D1BC8"/>
    <w:rsid w:val="003F172E"/>
    <w:rsid w:val="004543FC"/>
    <w:rsid w:val="00473E5F"/>
    <w:rsid w:val="00494AAF"/>
    <w:rsid w:val="004C2964"/>
    <w:rsid w:val="004C3FC2"/>
    <w:rsid w:val="004C5F32"/>
    <w:rsid w:val="004E3C39"/>
    <w:rsid w:val="004F6448"/>
    <w:rsid w:val="0055366F"/>
    <w:rsid w:val="005A36DF"/>
    <w:rsid w:val="005A50EE"/>
    <w:rsid w:val="005C270D"/>
    <w:rsid w:val="005C5EF4"/>
    <w:rsid w:val="005E6A94"/>
    <w:rsid w:val="006657C7"/>
    <w:rsid w:val="00667337"/>
    <w:rsid w:val="00672D42"/>
    <w:rsid w:val="00685118"/>
    <w:rsid w:val="006912C0"/>
    <w:rsid w:val="006D2A46"/>
    <w:rsid w:val="00762BE4"/>
    <w:rsid w:val="007B447B"/>
    <w:rsid w:val="007C4742"/>
    <w:rsid w:val="007D12B8"/>
    <w:rsid w:val="007D7383"/>
    <w:rsid w:val="0081178B"/>
    <w:rsid w:val="00845FC3"/>
    <w:rsid w:val="008712CA"/>
    <w:rsid w:val="0087309F"/>
    <w:rsid w:val="00873A63"/>
    <w:rsid w:val="008818D7"/>
    <w:rsid w:val="00891CBE"/>
    <w:rsid w:val="008A1230"/>
    <w:rsid w:val="008B35B9"/>
    <w:rsid w:val="008D4DE9"/>
    <w:rsid w:val="00941C7C"/>
    <w:rsid w:val="00952DA3"/>
    <w:rsid w:val="00960784"/>
    <w:rsid w:val="00A04EB4"/>
    <w:rsid w:val="00A761C9"/>
    <w:rsid w:val="00A9095D"/>
    <w:rsid w:val="00A940FF"/>
    <w:rsid w:val="00AD6231"/>
    <w:rsid w:val="00B035A7"/>
    <w:rsid w:val="00B74F43"/>
    <w:rsid w:val="00B8530A"/>
    <w:rsid w:val="00BA4995"/>
    <w:rsid w:val="00C43E65"/>
    <w:rsid w:val="00CC4CF5"/>
    <w:rsid w:val="00CE2684"/>
    <w:rsid w:val="00CF2988"/>
    <w:rsid w:val="00D0162F"/>
    <w:rsid w:val="00D33941"/>
    <w:rsid w:val="00D80587"/>
    <w:rsid w:val="00D941DF"/>
    <w:rsid w:val="00DA004F"/>
    <w:rsid w:val="00DC4AFE"/>
    <w:rsid w:val="00DE397E"/>
    <w:rsid w:val="00DF6034"/>
    <w:rsid w:val="00E34059"/>
    <w:rsid w:val="00EC4EA5"/>
    <w:rsid w:val="00EF33CC"/>
    <w:rsid w:val="00F10EBB"/>
    <w:rsid w:val="00F14E2E"/>
    <w:rsid w:val="00F2774E"/>
    <w:rsid w:val="00F73006"/>
    <w:rsid w:val="00FA36BD"/>
    <w:rsid w:val="00FC3F83"/>
    <w:rsid w:val="00FE134F"/>
    <w:rsid w:val="00FE6826"/>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1230"/>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4AAF"/>
    <w:pPr>
      <w:ind w:left="720"/>
      <w:contextualSpacing/>
    </w:pPr>
  </w:style>
  <w:style w:type="paragraph" w:customStyle="1" w:styleId="Default">
    <w:name w:val="Default"/>
    <w:rsid w:val="008B35B9"/>
    <w:pPr>
      <w:autoSpaceDE w:val="0"/>
      <w:autoSpaceDN w:val="0"/>
      <w:adjustRightInd w:val="0"/>
    </w:pPr>
    <w:rPr>
      <w:rFonts w:cs="Times New Roman"/>
      <w:sz w:val="24"/>
      <w:szCs w:val="24"/>
    </w:rPr>
  </w:style>
  <w:style w:type="character" w:styleId="Hyperlink">
    <w:name w:val="Hyperlink"/>
    <w:basedOn w:val="DefaultParagraphFont"/>
    <w:uiPriority w:val="99"/>
    <w:rsid w:val="00B8530A"/>
    <w:rPr>
      <w:rFonts w:ascii="Arial" w:hAnsi="Arial"/>
      <w:b/>
      <w:bCs/>
      <w:iCs/>
      <w:color w:val="0000FF"/>
      <w:u w:val="single"/>
      <w:lang w:val="en-GB"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A2661-C64C-4DFD-A2E5-E8511CB87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3810</Words>
  <Characters>21719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godha</dc:creator>
  <cp:lastModifiedBy>user</cp:lastModifiedBy>
  <cp:revision>8</cp:revision>
  <dcterms:created xsi:type="dcterms:W3CDTF">2016-02-11T18:12:00Z</dcterms:created>
  <dcterms:modified xsi:type="dcterms:W3CDTF">2016-02-17T15:41:00Z</dcterms:modified>
</cp:coreProperties>
</file>